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ABC4" w14:textId="77777777" w:rsidR="00D41DB3" w:rsidRPr="003D0F0F" w:rsidRDefault="00D41DB3" w:rsidP="00D41DB3">
      <w:pPr>
        <w:pStyle w:val="Title"/>
        <w:rPr>
          <w:rFonts w:ascii="Tahoma" w:hAnsi="Tahoma" w:cs="Tahoma"/>
          <w:sz w:val="40"/>
          <w:szCs w:val="40"/>
          <w:u w:val="single"/>
        </w:rPr>
      </w:pPr>
      <w:r w:rsidRPr="003D0F0F">
        <w:rPr>
          <w:rFonts w:ascii="Tahoma" w:hAnsi="Tahoma" w:cs="Tahoma"/>
          <w:sz w:val="40"/>
          <w:szCs w:val="40"/>
          <w:u w:val="single"/>
        </w:rPr>
        <w:t>Affiliate Handbook</w:t>
      </w:r>
    </w:p>
    <w:p w14:paraId="27953700" w14:textId="77777777" w:rsidR="00D41DB3" w:rsidRPr="003D0F0F" w:rsidRDefault="00D41DB3" w:rsidP="00D41DB3">
      <w:pPr>
        <w:pStyle w:val="Title"/>
        <w:rPr>
          <w:rFonts w:ascii="Tahoma" w:hAnsi="Tahoma" w:cs="Tahoma"/>
          <w:sz w:val="22"/>
          <w:szCs w:val="22"/>
          <w:u w:val="single"/>
        </w:rPr>
      </w:pPr>
    </w:p>
    <w:p w14:paraId="226BC8B4" w14:textId="3E936B13" w:rsidR="00295AAB" w:rsidRDefault="00D41DB3" w:rsidP="00D41DB3">
      <w:pPr>
        <w:pStyle w:val="Title"/>
        <w:rPr>
          <w:rFonts w:ascii="Tahoma" w:hAnsi="Tahoma" w:cs="Tahoma"/>
          <w:b w:val="0"/>
          <w:szCs w:val="24"/>
        </w:rPr>
      </w:pPr>
      <w:r w:rsidRPr="003D0F0F">
        <w:rPr>
          <w:rFonts w:ascii="Tahoma" w:hAnsi="Tahoma" w:cs="Tahoma"/>
          <w:b w:val="0"/>
          <w:szCs w:val="24"/>
        </w:rPr>
        <w:t xml:space="preserve">Revised </w:t>
      </w:r>
      <w:r w:rsidR="000F05F0">
        <w:rPr>
          <w:rFonts w:ascii="Tahoma" w:hAnsi="Tahoma" w:cs="Tahoma"/>
          <w:b w:val="0"/>
          <w:szCs w:val="24"/>
        </w:rPr>
        <w:t>10</w:t>
      </w:r>
      <w:r w:rsidR="00A808E8">
        <w:rPr>
          <w:rFonts w:ascii="Tahoma" w:hAnsi="Tahoma" w:cs="Tahoma"/>
          <w:b w:val="0"/>
          <w:szCs w:val="24"/>
        </w:rPr>
        <w:t>/2021</w:t>
      </w:r>
    </w:p>
    <w:sdt>
      <w:sdtPr>
        <w:rPr>
          <w:rFonts w:ascii="Times New Roman" w:eastAsia="Times New Roman" w:hAnsi="Times New Roman" w:cs="Times New Roman"/>
          <w:b w:val="0"/>
          <w:bCs w:val="0"/>
          <w:color w:val="auto"/>
          <w:sz w:val="24"/>
          <w:szCs w:val="24"/>
        </w:rPr>
        <w:id w:val="109462554"/>
        <w:docPartObj>
          <w:docPartGallery w:val="Table of Contents"/>
          <w:docPartUnique/>
        </w:docPartObj>
      </w:sdtPr>
      <w:sdtEndPr/>
      <w:sdtContent>
        <w:p w14:paraId="19974973" w14:textId="77777777" w:rsidR="009F5163" w:rsidRPr="00020BCA" w:rsidRDefault="009F5163">
          <w:pPr>
            <w:pStyle w:val="TOCHeading"/>
            <w:rPr>
              <w:sz w:val="32"/>
              <w:szCs w:val="32"/>
            </w:rPr>
          </w:pPr>
          <w:r w:rsidRPr="00020BCA">
            <w:rPr>
              <w:rFonts w:ascii="Tahoma" w:hAnsi="Tahoma" w:cs="Tahoma"/>
              <w:sz w:val="32"/>
              <w:szCs w:val="32"/>
            </w:rPr>
            <w:t>Table of Contents</w:t>
          </w:r>
        </w:p>
        <w:p w14:paraId="0D8A6ED7" w14:textId="61F7D4EF" w:rsidR="00A808E8" w:rsidRDefault="007E4A0C">
          <w:pPr>
            <w:pStyle w:val="TOC1"/>
            <w:tabs>
              <w:tab w:val="right" w:leader="dot" w:pos="9350"/>
            </w:tabs>
            <w:rPr>
              <w:rFonts w:asciiTheme="minorHAnsi" w:eastAsiaTheme="minorEastAsia" w:hAnsiTheme="minorHAnsi" w:cstheme="minorBidi"/>
              <w:noProof/>
              <w:sz w:val="22"/>
              <w:szCs w:val="22"/>
            </w:rPr>
          </w:pPr>
          <w:r w:rsidRPr="008E70C2">
            <w:rPr>
              <w:sz w:val="28"/>
              <w:szCs w:val="28"/>
            </w:rPr>
            <w:fldChar w:fldCharType="begin"/>
          </w:r>
          <w:r w:rsidR="009F5163" w:rsidRPr="008E70C2">
            <w:rPr>
              <w:sz w:val="28"/>
              <w:szCs w:val="28"/>
            </w:rPr>
            <w:instrText xml:space="preserve"> TOC \o "1-3" \h \z \u </w:instrText>
          </w:r>
          <w:r w:rsidRPr="008E70C2">
            <w:rPr>
              <w:sz w:val="28"/>
              <w:szCs w:val="28"/>
            </w:rPr>
            <w:fldChar w:fldCharType="separate"/>
          </w:r>
          <w:hyperlink w:anchor="_Toc77932493" w:history="1">
            <w:r w:rsidR="00A808E8" w:rsidRPr="00593675">
              <w:rPr>
                <w:rStyle w:val="Hyperlink"/>
                <w:rFonts w:ascii="Tahoma" w:hAnsi="Tahoma" w:cs="Tahoma"/>
                <w:b/>
                <w:noProof/>
              </w:rPr>
              <w:t>AFFILIATES</w:t>
            </w:r>
            <w:r w:rsidR="00A808E8">
              <w:rPr>
                <w:noProof/>
                <w:webHidden/>
              </w:rPr>
              <w:tab/>
            </w:r>
            <w:r w:rsidR="00A808E8">
              <w:rPr>
                <w:noProof/>
                <w:webHidden/>
              </w:rPr>
              <w:fldChar w:fldCharType="begin"/>
            </w:r>
            <w:r w:rsidR="00A808E8">
              <w:rPr>
                <w:noProof/>
                <w:webHidden/>
              </w:rPr>
              <w:instrText xml:space="preserve"> PAGEREF _Toc77932493 \h </w:instrText>
            </w:r>
            <w:r w:rsidR="00A808E8">
              <w:rPr>
                <w:noProof/>
                <w:webHidden/>
              </w:rPr>
            </w:r>
            <w:r w:rsidR="00A808E8">
              <w:rPr>
                <w:noProof/>
                <w:webHidden/>
              </w:rPr>
              <w:fldChar w:fldCharType="separate"/>
            </w:r>
            <w:r w:rsidR="00A808E8">
              <w:rPr>
                <w:noProof/>
                <w:webHidden/>
              </w:rPr>
              <w:t>3</w:t>
            </w:r>
            <w:r w:rsidR="00A808E8">
              <w:rPr>
                <w:noProof/>
                <w:webHidden/>
              </w:rPr>
              <w:fldChar w:fldCharType="end"/>
            </w:r>
          </w:hyperlink>
        </w:p>
        <w:p w14:paraId="12CAE7BA" w14:textId="5FAEFD5C" w:rsidR="00A808E8" w:rsidRDefault="006F3B80">
          <w:pPr>
            <w:pStyle w:val="TOC2"/>
            <w:rPr>
              <w:rFonts w:asciiTheme="minorHAnsi" w:eastAsiaTheme="minorEastAsia" w:hAnsiTheme="minorHAnsi" w:cstheme="minorBidi"/>
              <w:sz w:val="22"/>
              <w:szCs w:val="22"/>
            </w:rPr>
          </w:pPr>
          <w:hyperlink w:anchor="_Toc77932494" w:history="1">
            <w:r w:rsidR="00A808E8" w:rsidRPr="00593675">
              <w:rPr>
                <w:rStyle w:val="Hyperlink"/>
                <w:rFonts w:ascii="Tahoma" w:hAnsi="Tahoma" w:cs="Tahoma"/>
              </w:rPr>
              <w:t>Accessible Home Health, Inc.</w:t>
            </w:r>
            <w:r w:rsidR="00A808E8">
              <w:rPr>
                <w:webHidden/>
              </w:rPr>
              <w:tab/>
            </w:r>
            <w:r w:rsidR="00A808E8">
              <w:rPr>
                <w:webHidden/>
              </w:rPr>
              <w:fldChar w:fldCharType="begin"/>
            </w:r>
            <w:r w:rsidR="00A808E8">
              <w:rPr>
                <w:webHidden/>
              </w:rPr>
              <w:instrText xml:space="preserve"> PAGEREF _Toc77932494 \h </w:instrText>
            </w:r>
            <w:r w:rsidR="00A808E8">
              <w:rPr>
                <w:webHidden/>
              </w:rPr>
            </w:r>
            <w:r w:rsidR="00A808E8">
              <w:rPr>
                <w:webHidden/>
              </w:rPr>
              <w:fldChar w:fldCharType="separate"/>
            </w:r>
            <w:r w:rsidR="00A808E8">
              <w:rPr>
                <w:webHidden/>
              </w:rPr>
              <w:t>3</w:t>
            </w:r>
            <w:r w:rsidR="00A808E8">
              <w:rPr>
                <w:webHidden/>
              </w:rPr>
              <w:fldChar w:fldCharType="end"/>
            </w:r>
          </w:hyperlink>
        </w:p>
        <w:p w14:paraId="0D289833" w14:textId="016BAB7F" w:rsidR="00A808E8" w:rsidRDefault="006F3B80">
          <w:pPr>
            <w:pStyle w:val="TOC2"/>
            <w:rPr>
              <w:rFonts w:asciiTheme="minorHAnsi" w:eastAsiaTheme="minorEastAsia" w:hAnsiTheme="minorHAnsi" w:cstheme="minorBidi"/>
              <w:sz w:val="22"/>
              <w:szCs w:val="22"/>
            </w:rPr>
          </w:pPr>
          <w:hyperlink w:anchor="_Toc77932495" w:history="1">
            <w:r w:rsidR="00A808E8" w:rsidRPr="00593675">
              <w:rPr>
                <w:rStyle w:val="Hyperlink"/>
                <w:rFonts w:ascii="Tahoma" w:hAnsi="Tahoma" w:cs="Tahoma"/>
              </w:rPr>
              <w:t>Advocate Care Services, Inc.</w:t>
            </w:r>
            <w:r w:rsidR="00A808E8">
              <w:rPr>
                <w:webHidden/>
              </w:rPr>
              <w:tab/>
            </w:r>
            <w:r w:rsidR="00A808E8">
              <w:rPr>
                <w:webHidden/>
              </w:rPr>
              <w:fldChar w:fldCharType="begin"/>
            </w:r>
            <w:r w:rsidR="00A808E8">
              <w:rPr>
                <w:webHidden/>
              </w:rPr>
              <w:instrText xml:space="preserve"> PAGEREF _Toc77932495 \h </w:instrText>
            </w:r>
            <w:r w:rsidR="00A808E8">
              <w:rPr>
                <w:webHidden/>
              </w:rPr>
            </w:r>
            <w:r w:rsidR="00A808E8">
              <w:rPr>
                <w:webHidden/>
              </w:rPr>
              <w:fldChar w:fldCharType="separate"/>
            </w:r>
            <w:r w:rsidR="00A808E8">
              <w:rPr>
                <w:webHidden/>
              </w:rPr>
              <w:t>3</w:t>
            </w:r>
            <w:r w:rsidR="00A808E8">
              <w:rPr>
                <w:webHidden/>
              </w:rPr>
              <w:fldChar w:fldCharType="end"/>
            </w:r>
          </w:hyperlink>
        </w:p>
        <w:p w14:paraId="696396E5" w14:textId="30701AFB" w:rsidR="00A808E8" w:rsidRDefault="006F3B80">
          <w:pPr>
            <w:pStyle w:val="TOC2"/>
            <w:rPr>
              <w:rFonts w:asciiTheme="minorHAnsi" w:eastAsiaTheme="minorEastAsia" w:hAnsiTheme="minorHAnsi" w:cstheme="minorBidi"/>
              <w:sz w:val="22"/>
              <w:szCs w:val="22"/>
            </w:rPr>
          </w:pPr>
          <w:hyperlink w:anchor="_Toc77932496" w:history="1">
            <w:r w:rsidR="00A808E8" w:rsidRPr="00593675">
              <w:rPr>
                <w:rStyle w:val="Hyperlink"/>
                <w:rFonts w:ascii="Tahoma" w:hAnsi="Tahoma" w:cs="Tahoma"/>
              </w:rPr>
              <w:t>Another Day, Inc.</w:t>
            </w:r>
            <w:r w:rsidR="00A808E8">
              <w:rPr>
                <w:webHidden/>
              </w:rPr>
              <w:tab/>
            </w:r>
            <w:r w:rsidR="00A808E8">
              <w:rPr>
                <w:webHidden/>
              </w:rPr>
              <w:fldChar w:fldCharType="begin"/>
            </w:r>
            <w:r w:rsidR="00A808E8">
              <w:rPr>
                <w:webHidden/>
              </w:rPr>
              <w:instrText xml:space="preserve"> PAGEREF _Toc77932496 \h </w:instrText>
            </w:r>
            <w:r w:rsidR="00A808E8">
              <w:rPr>
                <w:webHidden/>
              </w:rPr>
            </w:r>
            <w:r w:rsidR="00A808E8">
              <w:rPr>
                <w:webHidden/>
              </w:rPr>
              <w:fldChar w:fldCharType="separate"/>
            </w:r>
            <w:r w:rsidR="00A808E8">
              <w:rPr>
                <w:webHidden/>
              </w:rPr>
              <w:t>3</w:t>
            </w:r>
            <w:r w:rsidR="00A808E8">
              <w:rPr>
                <w:webHidden/>
              </w:rPr>
              <w:fldChar w:fldCharType="end"/>
            </w:r>
          </w:hyperlink>
        </w:p>
        <w:p w14:paraId="2CA0BC23" w14:textId="6C295FCA" w:rsidR="00A808E8" w:rsidRDefault="006F3B80">
          <w:pPr>
            <w:pStyle w:val="TOC2"/>
            <w:rPr>
              <w:rFonts w:asciiTheme="minorHAnsi" w:eastAsiaTheme="minorEastAsia" w:hAnsiTheme="minorHAnsi" w:cstheme="minorBidi"/>
              <w:sz w:val="22"/>
              <w:szCs w:val="22"/>
            </w:rPr>
          </w:pPr>
          <w:hyperlink w:anchor="_Toc77932497" w:history="1">
            <w:r w:rsidR="00A808E8" w:rsidRPr="00593675">
              <w:rPr>
                <w:rStyle w:val="Hyperlink"/>
                <w:rFonts w:ascii="Tahoma" w:hAnsi="Tahoma" w:cs="Tahoma"/>
              </w:rPr>
              <w:t>Care 4-U, Inc.</w:t>
            </w:r>
            <w:r w:rsidR="00A808E8">
              <w:rPr>
                <w:webHidden/>
              </w:rPr>
              <w:tab/>
            </w:r>
            <w:r w:rsidR="00A808E8">
              <w:rPr>
                <w:webHidden/>
              </w:rPr>
              <w:fldChar w:fldCharType="begin"/>
            </w:r>
            <w:r w:rsidR="00A808E8">
              <w:rPr>
                <w:webHidden/>
              </w:rPr>
              <w:instrText xml:space="preserve"> PAGEREF _Toc77932497 \h </w:instrText>
            </w:r>
            <w:r w:rsidR="00A808E8">
              <w:rPr>
                <w:webHidden/>
              </w:rPr>
            </w:r>
            <w:r w:rsidR="00A808E8">
              <w:rPr>
                <w:webHidden/>
              </w:rPr>
              <w:fldChar w:fldCharType="separate"/>
            </w:r>
            <w:r w:rsidR="00A808E8">
              <w:rPr>
                <w:webHidden/>
              </w:rPr>
              <w:t>3</w:t>
            </w:r>
            <w:r w:rsidR="00A808E8">
              <w:rPr>
                <w:webHidden/>
              </w:rPr>
              <w:fldChar w:fldCharType="end"/>
            </w:r>
          </w:hyperlink>
        </w:p>
        <w:p w14:paraId="2D5E689A" w14:textId="21D8A5DE" w:rsidR="00A808E8" w:rsidRDefault="006F3B80">
          <w:pPr>
            <w:pStyle w:val="TOC2"/>
            <w:rPr>
              <w:rFonts w:asciiTheme="minorHAnsi" w:eastAsiaTheme="minorEastAsia" w:hAnsiTheme="minorHAnsi" w:cstheme="minorBidi"/>
              <w:sz w:val="22"/>
              <w:szCs w:val="22"/>
            </w:rPr>
          </w:pPr>
          <w:hyperlink w:anchor="_Toc77932498" w:history="1">
            <w:r w:rsidR="00A808E8" w:rsidRPr="00593675">
              <w:rPr>
                <w:rStyle w:val="Hyperlink"/>
                <w:rFonts w:ascii="Tahoma" w:hAnsi="Tahoma" w:cs="Tahoma"/>
              </w:rPr>
              <w:t>Country Care Residential Services, Inc.</w:t>
            </w:r>
            <w:r w:rsidR="00A808E8">
              <w:rPr>
                <w:webHidden/>
              </w:rPr>
              <w:tab/>
            </w:r>
            <w:r w:rsidR="00A808E8">
              <w:rPr>
                <w:webHidden/>
              </w:rPr>
              <w:fldChar w:fldCharType="begin"/>
            </w:r>
            <w:r w:rsidR="00A808E8">
              <w:rPr>
                <w:webHidden/>
              </w:rPr>
              <w:instrText xml:space="preserve"> PAGEREF _Toc77932498 \h </w:instrText>
            </w:r>
            <w:r w:rsidR="00A808E8">
              <w:rPr>
                <w:webHidden/>
              </w:rPr>
            </w:r>
            <w:r w:rsidR="00A808E8">
              <w:rPr>
                <w:webHidden/>
              </w:rPr>
              <w:fldChar w:fldCharType="separate"/>
            </w:r>
            <w:r w:rsidR="00A808E8">
              <w:rPr>
                <w:webHidden/>
              </w:rPr>
              <w:t>4</w:t>
            </w:r>
            <w:r w:rsidR="00A808E8">
              <w:rPr>
                <w:webHidden/>
              </w:rPr>
              <w:fldChar w:fldCharType="end"/>
            </w:r>
          </w:hyperlink>
        </w:p>
        <w:p w14:paraId="19DFA647" w14:textId="627DD798" w:rsidR="00A808E8" w:rsidRDefault="006F3B80">
          <w:pPr>
            <w:pStyle w:val="TOC2"/>
            <w:rPr>
              <w:rFonts w:asciiTheme="minorHAnsi" w:eastAsiaTheme="minorEastAsia" w:hAnsiTheme="minorHAnsi" w:cstheme="minorBidi"/>
              <w:sz w:val="22"/>
              <w:szCs w:val="22"/>
            </w:rPr>
          </w:pPr>
          <w:hyperlink w:anchor="_Toc77932499" w:history="1">
            <w:r w:rsidR="00A808E8" w:rsidRPr="00593675">
              <w:rPr>
                <w:rStyle w:val="Hyperlink"/>
                <w:rFonts w:ascii="Tahoma" w:hAnsi="Tahoma" w:cs="Tahoma"/>
              </w:rPr>
              <w:t>Craig Home Care</w:t>
            </w:r>
            <w:r w:rsidR="00A808E8">
              <w:rPr>
                <w:webHidden/>
              </w:rPr>
              <w:tab/>
            </w:r>
            <w:r w:rsidR="00A808E8">
              <w:rPr>
                <w:webHidden/>
              </w:rPr>
              <w:fldChar w:fldCharType="begin"/>
            </w:r>
            <w:r w:rsidR="00A808E8">
              <w:rPr>
                <w:webHidden/>
              </w:rPr>
              <w:instrText xml:space="preserve"> PAGEREF _Toc77932499 \h </w:instrText>
            </w:r>
            <w:r w:rsidR="00A808E8">
              <w:rPr>
                <w:webHidden/>
              </w:rPr>
            </w:r>
            <w:r w:rsidR="00A808E8">
              <w:rPr>
                <w:webHidden/>
              </w:rPr>
              <w:fldChar w:fldCharType="separate"/>
            </w:r>
            <w:r w:rsidR="00A808E8">
              <w:rPr>
                <w:webHidden/>
              </w:rPr>
              <w:t>4</w:t>
            </w:r>
            <w:r w:rsidR="00A808E8">
              <w:rPr>
                <w:webHidden/>
              </w:rPr>
              <w:fldChar w:fldCharType="end"/>
            </w:r>
          </w:hyperlink>
        </w:p>
        <w:p w14:paraId="33FAAC76" w14:textId="579290EE" w:rsidR="00A808E8" w:rsidRDefault="006F3B80">
          <w:pPr>
            <w:pStyle w:val="TOC2"/>
            <w:rPr>
              <w:rFonts w:asciiTheme="minorHAnsi" w:eastAsiaTheme="minorEastAsia" w:hAnsiTheme="minorHAnsi" w:cstheme="minorBidi"/>
              <w:sz w:val="22"/>
              <w:szCs w:val="22"/>
            </w:rPr>
          </w:pPr>
          <w:hyperlink w:anchor="_Toc77932500" w:history="1">
            <w:r w:rsidR="00A808E8" w:rsidRPr="00593675">
              <w:rPr>
                <w:rStyle w:val="Hyperlink"/>
                <w:rFonts w:ascii="Tahoma" w:hAnsi="Tahoma" w:cs="Tahoma"/>
              </w:rPr>
              <w:t>Exclusive Living Resources, Inc.</w:t>
            </w:r>
            <w:r w:rsidR="00A808E8">
              <w:rPr>
                <w:webHidden/>
              </w:rPr>
              <w:tab/>
            </w:r>
            <w:r w:rsidR="00A808E8">
              <w:rPr>
                <w:webHidden/>
              </w:rPr>
              <w:fldChar w:fldCharType="begin"/>
            </w:r>
            <w:r w:rsidR="00A808E8">
              <w:rPr>
                <w:webHidden/>
              </w:rPr>
              <w:instrText xml:space="preserve"> PAGEREF _Toc77932500 \h </w:instrText>
            </w:r>
            <w:r w:rsidR="00A808E8">
              <w:rPr>
                <w:webHidden/>
              </w:rPr>
            </w:r>
            <w:r w:rsidR="00A808E8">
              <w:rPr>
                <w:webHidden/>
              </w:rPr>
              <w:fldChar w:fldCharType="separate"/>
            </w:r>
            <w:r w:rsidR="00A808E8">
              <w:rPr>
                <w:webHidden/>
              </w:rPr>
              <w:t>4</w:t>
            </w:r>
            <w:r w:rsidR="00A808E8">
              <w:rPr>
                <w:webHidden/>
              </w:rPr>
              <w:fldChar w:fldCharType="end"/>
            </w:r>
          </w:hyperlink>
        </w:p>
        <w:p w14:paraId="32B70D53" w14:textId="5BF0345A" w:rsidR="00A808E8" w:rsidRDefault="006F3B80">
          <w:pPr>
            <w:pStyle w:val="TOC2"/>
            <w:rPr>
              <w:rFonts w:asciiTheme="minorHAnsi" w:eastAsiaTheme="minorEastAsia" w:hAnsiTheme="minorHAnsi" w:cstheme="minorBidi"/>
              <w:sz w:val="22"/>
              <w:szCs w:val="22"/>
            </w:rPr>
          </w:pPr>
          <w:hyperlink w:anchor="_Toc77932501" w:history="1">
            <w:r w:rsidR="00A808E8" w:rsidRPr="00593675">
              <w:rPr>
                <w:rStyle w:val="Hyperlink"/>
                <w:rFonts w:ascii="Tahoma" w:hAnsi="Tahoma" w:cs="Tahoma"/>
              </w:rPr>
              <w:t>First Choice Children’s Homecare, LP (Thrive)</w:t>
            </w:r>
            <w:r w:rsidR="00A808E8">
              <w:rPr>
                <w:webHidden/>
              </w:rPr>
              <w:tab/>
            </w:r>
            <w:r w:rsidR="00A808E8">
              <w:rPr>
                <w:webHidden/>
              </w:rPr>
              <w:fldChar w:fldCharType="begin"/>
            </w:r>
            <w:r w:rsidR="00A808E8">
              <w:rPr>
                <w:webHidden/>
              </w:rPr>
              <w:instrText xml:space="preserve"> PAGEREF _Toc77932501 \h </w:instrText>
            </w:r>
            <w:r w:rsidR="00A808E8">
              <w:rPr>
                <w:webHidden/>
              </w:rPr>
            </w:r>
            <w:r w:rsidR="00A808E8">
              <w:rPr>
                <w:webHidden/>
              </w:rPr>
              <w:fldChar w:fldCharType="separate"/>
            </w:r>
            <w:r w:rsidR="00A808E8">
              <w:rPr>
                <w:webHidden/>
              </w:rPr>
              <w:t>4</w:t>
            </w:r>
            <w:r w:rsidR="00A808E8">
              <w:rPr>
                <w:webHidden/>
              </w:rPr>
              <w:fldChar w:fldCharType="end"/>
            </w:r>
          </w:hyperlink>
        </w:p>
        <w:p w14:paraId="3386F68E" w14:textId="672EA539" w:rsidR="00A808E8" w:rsidRDefault="006F3B80">
          <w:pPr>
            <w:pStyle w:val="TOC2"/>
            <w:rPr>
              <w:rFonts w:asciiTheme="minorHAnsi" w:eastAsiaTheme="minorEastAsia" w:hAnsiTheme="minorHAnsi" w:cstheme="minorBidi"/>
              <w:sz w:val="22"/>
              <w:szCs w:val="22"/>
            </w:rPr>
          </w:pPr>
          <w:hyperlink w:anchor="_Toc77932502" w:history="1">
            <w:r w:rsidR="00A808E8" w:rsidRPr="00593675">
              <w:rPr>
                <w:rStyle w:val="Hyperlink"/>
                <w:rFonts w:ascii="Tahoma" w:hAnsi="Tahoma" w:cs="Tahoma"/>
              </w:rPr>
              <w:t>Goodlife Innovations, Inc.</w:t>
            </w:r>
            <w:r w:rsidR="00A808E8">
              <w:rPr>
                <w:webHidden/>
              </w:rPr>
              <w:tab/>
            </w:r>
            <w:r w:rsidR="00A808E8">
              <w:rPr>
                <w:webHidden/>
              </w:rPr>
              <w:fldChar w:fldCharType="begin"/>
            </w:r>
            <w:r w:rsidR="00A808E8">
              <w:rPr>
                <w:webHidden/>
              </w:rPr>
              <w:instrText xml:space="preserve"> PAGEREF _Toc77932502 \h </w:instrText>
            </w:r>
            <w:r w:rsidR="00A808E8">
              <w:rPr>
                <w:webHidden/>
              </w:rPr>
            </w:r>
            <w:r w:rsidR="00A808E8">
              <w:rPr>
                <w:webHidden/>
              </w:rPr>
              <w:fldChar w:fldCharType="separate"/>
            </w:r>
            <w:r w:rsidR="00A808E8">
              <w:rPr>
                <w:webHidden/>
              </w:rPr>
              <w:t>4</w:t>
            </w:r>
            <w:r w:rsidR="00A808E8">
              <w:rPr>
                <w:webHidden/>
              </w:rPr>
              <w:fldChar w:fldCharType="end"/>
            </w:r>
          </w:hyperlink>
        </w:p>
        <w:p w14:paraId="5BAD7169" w14:textId="0126114C" w:rsidR="00A808E8" w:rsidRDefault="006F3B80">
          <w:pPr>
            <w:pStyle w:val="TOC2"/>
            <w:rPr>
              <w:rFonts w:asciiTheme="minorHAnsi" w:eastAsiaTheme="minorEastAsia" w:hAnsiTheme="minorHAnsi" w:cstheme="minorBidi"/>
              <w:sz w:val="22"/>
              <w:szCs w:val="22"/>
            </w:rPr>
          </w:pPr>
          <w:hyperlink w:anchor="_Toc77932503" w:history="1">
            <w:r w:rsidR="00A808E8" w:rsidRPr="00593675">
              <w:rPr>
                <w:rStyle w:val="Hyperlink"/>
                <w:rFonts w:ascii="Tahoma" w:hAnsi="Tahoma" w:cs="Tahoma"/>
              </w:rPr>
              <w:t>GT Independence</w:t>
            </w:r>
            <w:r w:rsidR="00A808E8">
              <w:rPr>
                <w:webHidden/>
              </w:rPr>
              <w:tab/>
            </w:r>
            <w:r w:rsidR="00A808E8">
              <w:rPr>
                <w:webHidden/>
              </w:rPr>
              <w:fldChar w:fldCharType="begin"/>
            </w:r>
            <w:r w:rsidR="00A808E8">
              <w:rPr>
                <w:webHidden/>
              </w:rPr>
              <w:instrText xml:space="preserve"> PAGEREF _Toc77932503 \h </w:instrText>
            </w:r>
            <w:r w:rsidR="00A808E8">
              <w:rPr>
                <w:webHidden/>
              </w:rPr>
            </w:r>
            <w:r w:rsidR="00A808E8">
              <w:rPr>
                <w:webHidden/>
              </w:rPr>
              <w:fldChar w:fldCharType="separate"/>
            </w:r>
            <w:r w:rsidR="00A808E8">
              <w:rPr>
                <w:webHidden/>
              </w:rPr>
              <w:t>5</w:t>
            </w:r>
            <w:r w:rsidR="00A808E8">
              <w:rPr>
                <w:webHidden/>
              </w:rPr>
              <w:fldChar w:fldCharType="end"/>
            </w:r>
          </w:hyperlink>
        </w:p>
        <w:p w14:paraId="27E4C275" w14:textId="1808036B" w:rsidR="00A808E8" w:rsidRDefault="006F3B80">
          <w:pPr>
            <w:pStyle w:val="TOC2"/>
            <w:rPr>
              <w:rFonts w:asciiTheme="minorHAnsi" w:eastAsiaTheme="minorEastAsia" w:hAnsiTheme="minorHAnsi" w:cstheme="minorBidi"/>
              <w:sz w:val="22"/>
              <w:szCs w:val="22"/>
            </w:rPr>
          </w:pPr>
          <w:hyperlink w:anchor="_Toc77932504" w:history="1">
            <w:r w:rsidR="00A808E8" w:rsidRPr="00593675">
              <w:rPr>
                <w:rStyle w:val="Hyperlink"/>
                <w:rFonts w:ascii="Tahoma" w:hAnsi="Tahoma" w:cs="Tahoma"/>
              </w:rPr>
              <w:t>Helpers, Inc.</w:t>
            </w:r>
            <w:r w:rsidR="00A808E8">
              <w:rPr>
                <w:webHidden/>
              </w:rPr>
              <w:tab/>
            </w:r>
            <w:r w:rsidR="00A808E8">
              <w:rPr>
                <w:webHidden/>
              </w:rPr>
              <w:fldChar w:fldCharType="begin"/>
            </w:r>
            <w:r w:rsidR="00A808E8">
              <w:rPr>
                <w:webHidden/>
              </w:rPr>
              <w:instrText xml:space="preserve"> PAGEREF _Toc77932504 \h </w:instrText>
            </w:r>
            <w:r w:rsidR="00A808E8">
              <w:rPr>
                <w:webHidden/>
              </w:rPr>
            </w:r>
            <w:r w:rsidR="00A808E8">
              <w:rPr>
                <w:webHidden/>
              </w:rPr>
              <w:fldChar w:fldCharType="separate"/>
            </w:r>
            <w:r w:rsidR="00A808E8">
              <w:rPr>
                <w:webHidden/>
              </w:rPr>
              <w:t>5</w:t>
            </w:r>
            <w:r w:rsidR="00A808E8">
              <w:rPr>
                <w:webHidden/>
              </w:rPr>
              <w:fldChar w:fldCharType="end"/>
            </w:r>
          </w:hyperlink>
        </w:p>
        <w:p w14:paraId="0E04B8E8" w14:textId="49077047" w:rsidR="00A808E8" w:rsidRDefault="006F3B80">
          <w:pPr>
            <w:pStyle w:val="TOC2"/>
            <w:rPr>
              <w:rFonts w:asciiTheme="minorHAnsi" w:eastAsiaTheme="minorEastAsia" w:hAnsiTheme="minorHAnsi" w:cstheme="minorBidi"/>
              <w:sz w:val="22"/>
              <w:szCs w:val="22"/>
            </w:rPr>
          </w:pPr>
          <w:hyperlink w:anchor="_Toc77932505" w:history="1">
            <w:r w:rsidR="00A808E8" w:rsidRPr="00593675">
              <w:rPr>
                <w:rStyle w:val="Hyperlink"/>
                <w:rFonts w:ascii="Tahoma" w:hAnsi="Tahoma" w:cs="Tahoma"/>
              </w:rPr>
              <w:t>Home Buddy, LLC</w:t>
            </w:r>
            <w:r w:rsidR="00A808E8">
              <w:rPr>
                <w:webHidden/>
              </w:rPr>
              <w:tab/>
            </w:r>
            <w:r w:rsidR="00A808E8">
              <w:rPr>
                <w:webHidden/>
              </w:rPr>
              <w:fldChar w:fldCharType="begin"/>
            </w:r>
            <w:r w:rsidR="00A808E8">
              <w:rPr>
                <w:webHidden/>
              </w:rPr>
              <w:instrText xml:space="preserve"> PAGEREF _Toc77932505 \h </w:instrText>
            </w:r>
            <w:r w:rsidR="00A808E8">
              <w:rPr>
                <w:webHidden/>
              </w:rPr>
            </w:r>
            <w:r w:rsidR="00A808E8">
              <w:rPr>
                <w:webHidden/>
              </w:rPr>
              <w:fldChar w:fldCharType="separate"/>
            </w:r>
            <w:r w:rsidR="00A808E8">
              <w:rPr>
                <w:webHidden/>
              </w:rPr>
              <w:t>5</w:t>
            </w:r>
            <w:r w:rsidR="00A808E8">
              <w:rPr>
                <w:webHidden/>
              </w:rPr>
              <w:fldChar w:fldCharType="end"/>
            </w:r>
          </w:hyperlink>
        </w:p>
        <w:p w14:paraId="66364ACF" w14:textId="079E3BFE" w:rsidR="00A808E8" w:rsidRDefault="006F3B80">
          <w:pPr>
            <w:pStyle w:val="TOC2"/>
            <w:rPr>
              <w:rFonts w:asciiTheme="minorHAnsi" w:eastAsiaTheme="minorEastAsia" w:hAnsiTheme="minorHAnsi" w:cstheme="minorBidi"/>
              <w:sz w:val="22"/>
              <w:szCs w:val="22"/>
            </w:rPr>
          </w:pPr>
          <w:hyperlink w:anchor="_Toc77932506" w:history="1">
            <w:r w:rsidR="00A808E8" w:rsidRPr="00593675">
              <w:rPr>
                <w:rStyle w:val="Hyperlink"/>
                <w:rFonts w:ascii="Tahoma" w:hAnsi="Tahoma" w:cs="Tahoma"/>
              </w:rPr>
              <w:t>Independent Living Resource Center</w:t>
            </w:r>
            <w:r w:rsidR="00A808E8">
              <w:rPr>
                <w:webHidden/>
              </w:rPr>
              <w:tab/>
            </w:r>
            <w:r w:rsidR="00A808E8">
              <w:rPr>
                <w:webHidden/>
              </w:rPr>
              <w:fldChar w:fldCharType="begin"/>
            </w:r>
            <w:r w:rsidR="00A808E8">
              <w:rPr>
                <w:webHidden/>
              </w:rPr>
              <w:instrText xml:space="preserve"> PAGEREF _Toc77932506 \h </w:instrText>
            </w:r>
            <w:r w:rsidR="00A808E8">
              <w:rPr>
                <w:webHidden/>
              </w:rPr>
            </w:r>
            <w:r w:rsidR="00A808E8">
              <w:rPr>
                <w:webHidden/>
              </w:rPr>
              <w:fldChar w:fldCharType="separate"/>
            </w:r>
            <w:r w:rsidR="00A808E8">
              <w:rPr>
                <w:webHidden/>
              </w:rPr>
              <w:t>5</w:t>
            </w:r>
            <w:r w:rsidR="00A808E8">
              <w:rPr>
                <w:webHidden/>
              </w:rPr>
              <w:fldChar w:fldCharType="end"/>
            </w:r>
          </w:hyperlink>
        </w:p>
        <w:p w14:paraId="4BE0DFAF" w14:textId="0BEAC022" w:rsidR="00A808E8" w:rsidRDefault="006F3B80">
          <w:pPr>
            <w:pStyle w:val="TOC2"/>
            <w:rPr>
              <w:rFonts w:asciiTheme="minorHAnsi" w:eastAsiaTheme="minorEastAsia" w:hAnsiTheme="minorHAnsi" w:cstheme="minorBidi"/>
              <w:sz w:val="22"/>
              <w:szCs w:val="22"/>
            </w:rPr>
          </w:pPr>
          <w:hyperlink w:anchor="_Toc77932507" w:history="1">
            <w:r w:rsidR="00A808E8" w:rsidRPr="00593675">
              <w:rPr>
                <w:rStyle w:val="Hyperlink"/>
                <w:rFonts w:ascii="Tahoma" w:hAnsi="Tahoma" w:cs="Tahoma"/>
              </w:rPr>
              <w:t>Integrated Behavioral Technologies</w:t>
            </w:r>
            <w:r w:rsidR="00A808E8">
              <w:rPr>
                <w:webHidden/>
              </w:rPr>
              <w:tab/>
            </w:r>
            <w:r w:rsidR="00A808E8">
              <w:rPr>
                <w:webHidden/>
              </w:rPr>
              <w:fldChar w:fldCharType="begin"/>
            </w:r>
            <w:r w:rsidR="00A808E8">
              <w:rPr>
                <w:webHidden/>
              </w:rPr>
              <w:instrText xml:space="preserve"> PAGEREF _Toc77932507 \h </w:instrText>
            </w:r>
            <w:r w:rsidR="00A808E8">
              <w:rPr>
                <w:webHidden/>
              </w:rPr>
            </w:r>
            <w:r w:rsidR="00A808E8">
              <w:rPr>
                <w:webHidden/>
              </w:rPr>
              <w:fldChar w:fldCharType="separate"/>
            </w:r>
            <w:r w:rsidR="00A808E8">
              <w:rPr>
                <w:webHidden/>
              </w:rPr>
              <w:t>5</w:t>
            </w:r>
            <w:r w:rsidR="00A808E8">
              <w:rPr>
                <w:webHidden/>
              </w:rPr>
              <w:fldChar w:fldCharType="end"/>
            </w:r>
          </w:hyperlink>
        </w:p>
        <w:p w14:paraId="0CF2196A" w14:textId="73B199F3" w:rsidR="00A808E8" w:rsidRDefault="006F3B80">
          <w:pPr>
            <w:pStyle w:val="TOC2"/>
            <w:rPr>
              <w:rFonts w:asciiTheme="minorHAnsi" w:eastAsiaTheme="minorEastAsia" w:hAnsiTheme="minorHAnsi" w:cstheme="minorBidi"/>
              <w:sz w:val="22"/>
              <w:szCs w:val="22"/>
            </w:rPr>
          </w:pPr>
          <w:hyperlink w:anchor="_Toc77932508" w:history="1">
            <w:r w:rsidR="00A808E8" w:rsidRPr="00593675">
              <w:rPr>
                <w:rStyle w:val="Hyperlink"/>
                <w:rFonts w:ascii="Tahoma" w:hAnsi="Tahoma" w:cs="Tahoma"/>
              </w:rPr>
              <w:t>KVC Behavioral Health Care, Inc.</w:t>
            </w:r>
            <w:r w:rsidR="00A808E8">
              <w:rPr>
                <w:webHidden/>
              </w:rPr>
              <w:tab/>
            </w:r>
            <w:r w:rsidR="00A808E8">
              <w:rPr>
                <w:webHidden/>
              </w:rPr>
              <w:fldChar w:fldCharType="begin"/>
            </w:r>
            <w:r w:rsidR="00A808E8">
              <w:rPr>
                <w:webHidden/>
              </w:rPr>
              <w:instrText xml:space="preserve"> PAGEREF _Toc77932508 \h </w:instrText>
            </w:r>
            <w:r w:rsidR="00A808E8">
              <w:rPr>
                <w:webHidden/>
              </w:rPr>
            </w:r>
            <w:r w:rsidR="00A808E8">
              <w:rPr>
                <w:webHidden/>
              </w:rPr>
              <w:fldChar w:fldCharType="separate"/>
            </w:r>
            <w:r w:rsidR="00A808E8">
              <w:rPr>
                <w:webHidden/>
              </w:rPr>
              <w:t>6</w:t>
            </w:r>
            <w:r w:rsidR="00A808E8">
              <w:rPr>
                <w:webHidden/>
              </w:rPr>
              <w:fldChar w:fldCharType="end"/>
            </w:r>
          </w:hyperlink>
        </w:p>
        <w:p w14:paraId="3EC5AD02" w14:textId="5CB421F5" w:rsidR="00A808E8" w:rsidRDefault="006F3B80">
          <w:pPr>
            <w:pStyle w:val="TOC2"/>
            <w:rPr>
              <w:rFonts w:asciiTheme="minorHAnsi" w:eastAsiaTheme="minorEastAsia" w:hAnsiTheme="minorHAnsi" w:cstheme="minorBidi"/>
              <w:sz w:val="22"/>
              <w:szCs w:val="22"/>
            </w:rPr>
          </w:pPr>
          <w:hyperlink w:anchor="_Toc77932509" w:history="1">
            <w:r w:rsidR="00A808E8" w:rsidRPr="00593675">
              <w:rPr>
                <w:rStyle w:val="Hyperlink"/>
                <w:rFonts w:ascii="Tahoma" w:hAnsi="Tahoma" w:cs="Tahoma"/>
              </w:rPr>
              <w:t>Life Patterns</w:t>
            </w:r>
            <w:r w:rsidR="00A808E8">
              <w:rPr>
                <w:webHidden/>
              </w:rPr>
              <w:tab/>
            </w:r>
            <w:r w:rsidR="00A808E8">
              <w:rPr>
                <w:webHidden/>
              </w:rPr>
              <w:fldChar w:fldCharType="begin"/>
            </w:r>
            <w:r w:rsidR="00A808E8">
              <w:rPr>
                <w:webHidden/>
              </w:rPr>
              <w:instrText xml:space="preserve"> PAGEREF _Toc77932509 \h </w:instrText>
            </w:r>
            <w:r w:rsidR="00A808E8">
              <w:rPr>
                <w:webHidden/>
              </w:rPr>
            </w:r>
            <w:r w:rsidR="00A808E8">
              <w:rPr>
                <w:webHidden/>
              </w:rPr>
              <w:fldChar w:fldCharType="separate"/>
            </w:r>
            <w:r w:rsidR="00A808E8">
              <w:rPr>
                <w:webHidden/>
              </w:rPr>
              <w:t>6</w:t>
            </w:r>
            <w:r w:rsidR="00A808E8">
              <w:rPr>
                <w:webHidden/>
              </w:rPr>
              <w:fldChar w:fldCharType="end"/>
            </w:r>
          </w:hyperlink>
        </w:p>
        <w:p w14:paraId="408AF3BA" w14:textId="0CD0F417" w:rsidR="00A808E8" w:rsidRDefault="006F3B80">
          <w:pPr>
            <w:pStyle w:val="TOC2"/>
            <w:rPr>
              <w:rFonts w:asciiTheme="minorHAnsi" w:eastAsiaTheme="minorEastAsia" w:hAnsiTheme="minorHAnsi" w:cstheme="minorBidi"/>
              <w:sz w:val="22"/>
              <w:szCs w:val="22"/>
            </w:rPr>
          </w:pPr>
          <w:hyperlink w:anchor="_Toc77932510" w:history="1">
            <w:r w:rsidR="00A808E8" w:rsidRPr="00593675">
              <w:rPr>
                <w:rStyle w:val="Hyperlink"/>
                <w:rFonts w:ascii="Tahoma" w:hAnsi="Tahoma" w:cs="Tahoma"/>
              </w:rPr>
              <w:t>McDonald Residential Service</w:t>
            </w:r>
            <w:r w:rsidR="00A808E8">
              <w:rPr>
                <w:webHidden/>
              </w:rPr>
              <w:tab/>
            </w:r>
            <w:r w:rsidR="00A808E8">
              <w:rPr>
                <w:webHidden/>
              </w:rPr>
              <w:fldChar w:fldCharType="begin"/>
            </w:r>
            <w:r w:rsidR="00A808E8">
              <w:rPr>
                <w:webHidden/>
              </w:rPr>
              <w:instrText xml:space="preserve"> PAGEREF _Toc77932510 \h </w:instrText>
            </w:r>
            <w:r w:rsidR="00A808E8">
              <w:rPr>
                <w:webHidden/>
              </w:rPr>
            </w:r>
            <w:r w:rsidR="00A808E8">
              <w:rPr>
                <w:webHidden/>
              </w:rPr>
              <w:fldChar w:fldCharType="separate"/>
            </w:r>
            <w:r w:rsidR="00A808E8">
              <w:rPr>
                <w:webHidden/>
              </w:rPr>
              <w:t>6</w:t>
            </w:r>
            <w:r w:rsidR="00A808E8">
              <w:rPr>
                <w:webHidden/>
              </w:rPr>
              <w:fldChar w:fldCharType="end"/>
            </w:r>
          </w:hyperlink>
        </w:p>
        <w:p w14:paraId="2DB503C8" w14:textId="150F8B5B" w:rsidR="00A808E8" w:rsidRDefault="006F3B80">
          <w:pPr>
            <w:pStyle w:val="TOC2"/>
            <w:rPr>
              <w:rFonts w:asciiTheme="minorHAnsi" w:eastAsiaTheme="minorEastAsia" w:hAnsiTheme="minorHAnsi" w:cstheme="minorBidi"/>
              <w:sz w:val="22"/>
              <w:szCs w:val="22"/>
            </w:rPr>
          </w:pPr>
          <w:hyperlink w:anchor="_Toc77932511" w:history="1">
            <w:r w:rsidR="00A808E8" w:rsidRPr="00593675">
              <w:rPr>
                <w:rStyle w:val="Hyperlink"/>
                <w:rFonts w:ascii="Tahoma" w:hAnsi="Tahoma" w:cs="Tahoma"/>
              </w:rPr>
              <w:t>MedScope America Corporation</w:t>
            </w:r>
            <w:r w:rsidR="00A808E8">
              <w:rPr>
                <w:webHidden/>
              </w:rPr>
              <w:tab/>
            </w:r>
            <w:r w:rsidR="00A808E8">
              <w:rPr>
                <w:webHidden/>
              </w:rPr>
              <w:fldChar w:fldCharType="begin"/>
            </w:r>
            <w:r w:rsidR="00A808E8">
              <w:rPr>
                <w:webHidden/>
              </w:rPr>
              <w:instrText xml:space="preserve"> PAGEREF _Toc77932511 \h </w:instrText>
            </w:r>
            <w:r w:rsidR="00A808E8">
              <w:rPr>
                <w:webHidden/>
              </w:rPr>
            </w:r>
            <w:r w:rsidR="00A808E8">
              <w:rPr>
                <w:webHidden/>
              </w:rPr>
              <w:fldChar w:fldCharType="separate"/>
            </w:r>
            <w:r w:rsidR="00A808E8">
              <w:rPr>
                <w:webHidden/>
              </w:rPr>
              <w:t>6</w:t>
            </w:r>
            <w:r w:rsidR="00A808E8">
              <w:rPr>
                <w:webHidden/>
              </w:rPr>
              <w:fldChar w:fldCharType="end"/>
            </w:r>
          </w:hyperlink>
        </w:p>
        <w:p w14:paraId="145EE800" w14:textId="29DC2BBE" w:rsidR="00A808E8" w:rsidRDefault="006F3B80">
          <w:pPr>
            <w:pStyle w:val="TOC2"/>
            <w:rPr>
              <w:rFonts w:asciiTheme="minorHAnsi" w:eastAsiaTheme="minorEastAsia" w:hAnsiTheme="minorHAnsi" w:cstheme="minorBidi"/>
              <w:sz w:val="22"/>
              <w:szCs w:val="22"/>
            </w:rPr>
          </w:pPr>
          <w:hyperlink w:anchor="_Toc77932512" w:history="1">
            <w:r w:rsidR="00A808E8" w:rsidRPr="00593675">
              <w:rPr>
                <w:rStyle w:val="Hyperlink"/>
                <w:rFonts w:ascii="Tahoma" w:hAnsi="Tahoma" w:cs="Tahoma"/>
              </w:rPr>
              <w:t>Mosaic in SEK</w:t>
            </w:r>
            <w:r w:rsidR="00A808E8">
              <w:rPr>
                <w:webHidden/>
              </w:rPr>
              <w:tab/>
            </w:r>
            <w:r w:rsidR="00A808E8">
              <w:rPr>
                <w:webHidden/>
              </w:rPr>
              <w:fldChar w:fldCharType="begin"/>
            </w:r>
            <w:r w:rsidR="00A808E8">
              <w:rPr>
                <w:webHidden/>
              </w:rPr>
              <w:instrText xml:space="preserve"> PAGEREF _Toc77932512 \h </w:instrText>
            </w:r>
            <w:r w:rsidR="00A808E8">
              <w:rPr>
                <w:webHidden/>
              </w:rPr>
            </w:r>
            <w:r w:rsidR="00A808E8">
              <w:rPr>
                <w:webHidden/>
              </w:rPr>
              <w:fldChar w:fldCharType="separate"/>
            </w:r>
            <w:r w:rsidR="00A808E8">
              <w:rPr>
                <w:webHidden/>
              </w:rPr>
              <w:t>6</w:t>
            </w:r>
            <w:r w:rsidR="00A808E8">
              <w:rPr>
                <w:webHidden/>
              </w:rPr>
              <w:fldChar w:fldCharType="end"/>
            </w:r>
          </w:hyperlink>
        </w:p>
        <w:p w14:paraId="17F70166" w14:textId="47FDB350" w:rsidR="00A808E8" w:rsidRDefault="006F3B80">
          <w:pPr>
            <w:pStyle w:val="TOC2"/>
            <w:rPr>
              <w:rFonts w:asciiTheme="minorHAnsi" w:eastAsiaTheme="minorEastAsia" w:hAnsiTheme="minorHAnsi" w:cstheme="minorBidi"/>
              <w:sz w:val="22"/>
              <w:szCs w:val="22"/>
            </w:rPr>
          </w:pPr>
          <w:hyperlink w:anchor="_Toc77932513" w:history="1">
            <w:r w:rsidR="00A808E8" w:rsidRPr="00593675">
              <w:rPr>
                <w:rStyle w:val="Hyperlink"/>
                <w:rFonts w:ascii="Tahoma" w:hAnsi="Tahoma" w:cs="Tahoma"/>
              </w:rPr>
              <w:t>OH YEAH, Inc.</w:t>
            </w:r>
            <w:r w:rsidR="00A808E8">
              <w:rPr>
                <w:webHidden/>
              </w:rPr>
              <w:tab/>
            </w:r>
            <w:r w:rsidR="00A808E8">
              <w:rPr>
                <w:webHidden/>
              </w:rPr>
              <w:fldChar w:fldCharType="begin"/>
            </w:r>
            <w:r w:rsidR="00A808E8">
              <w:rPr>
                <w:webHidden/>
              </w:rPr>
              <w:instrText xml:space="preserve"> PAGEREF _Toc77932513 \h </w:instrText>
            </w:r>
            <w:r w:rsidR="00A808E8">
              <w:rPr>
                <w:webHidden/>
              </w:rPr>
            </w:r>
            <w:r w:rsidR="00A808E8">
              <w:rPr>
                <w:webHidden/>
              </w:rPr>
              <w:fldChar w:fldCharType="separate"/>
            </w:r>
            <w:r w:rsidR="00A808E8">
              <w:rPr>
                <w:webHidden/>
              </w:rPr>
              <w:t>7</w:t>
            </w:r>
            <w:r w:rsidR="00A808E8">
              <w:rPr>
                <w:webHidden/>
              </w:rPr>
              <w:fldChar w:fldCharType="end"/>
            </w:r>
          </w:hyperlink>
        </w:p>
        <w:p w14:paraId="79FD5EC6" w14:textId="3E4C929D" w:rsidR="00A808E8" w:rsidRDefault="006F3B80">
          <w:pPr>
            <w:pStyle w:val="TOC2"/>
            <w:rPr>
              <w:rFonts w:asciiTheme="minorHAnsi" w:eastAsiaTheme="minorEastAsia" w:hAnsiTheme="minorHAnsi" w:cstheme="minorBidi"/>
              <w:sz w:val="22"/>
              <w:szCs w:val="22"/>
            </w:rPr>
          </w:pPr>
          <w:hyperlink w:anchor="_Toc77932514" w:history="1">
            <w:r w:rsidR="00A808E8" w:rsidRPr="00593675">
              <w:rPr>
                <w:rStyle w:val="Hyperlink"/>
                <w:rFonts w:ascii="Tahoma" w:hAnsi="Tahoma" w:cs="Tahoma"/>
              </w:rPr>
              <w:t>Philips Lifeline</w:t>
            </w:r>
            <w:r w:rsidR="00A808E8">
              <w:rPr>
                <w:webHidden/>
              </w:rPr>
              <w:tab/>
            </w:r>
            <w:r w:rsidR="00A808E8">
              <w:rPr>
                <w:webHidden/>
              </w:rPr>
              <w:fldChar w:fldCharType="begin"/>
            </w:r>
            <w:r w:rsidR="00A808E8">
              <w:rPr>
                <w:webHidden/>
              </w:rPr>
              <w:instrText xml:space="preserve"> PAGEREF _Toc77932514 \h </w:instrText>
            </w:r>
            <w:r w:rsidR="00A808E8">
              <w:rPr>
                <w:webHidden/>
              </w:rPr>
            </w:r>
            <w:r w:rsidR="00A808E8">
              <w:rPr>
                <w:webHidden/>
              </w:rPr>
              <w:fldChar w:fldCharType="separate"/>
            </w:r>
            <w:r w:rsidR="00A808E8">
              <w:rPr>
                <w:webHidden/>
              </w:rPr>
              <w:t>7</w:t>
            </w:r>
            <w:r w:rsidR="00A808E8">
              <w:rPr>
                <w:webHidden/>
              </w:rPr>
              <w:fldChar w:fldCharType="end"/>
            </w:r>
          </w:hyperlink>
        </w:p>
        <w:p w14:paraId="0829BF07" w14:textId="0E6A3570" w:rsidR="00A808E8" w:rsidRDefault="006F3B80">
          <w:pPr>
            <w:pStyle w:val="TOC2"/>
            <w:rPr>
              <w:rFonts w:asciiTheme="minorHAnsi" w:eastAsiaTheme="minorEastAsia" w:hAnsiTheme="minorHAnsi" w:cstheme="minorBidi"/>
              <w:sz w:val="22"/>
              <w:szCs w:val="22"/>
            </w:rPr>
          </w:pPr>
          <w:hyperlink w:anchor="_Toc77932515" w:history="1">
            <w:r w:rsidR="00A808E8" w:rsidRPr="00593675">
              <w:rPr>
                <w:rStyle w:val="Hyperlink"/>
                <w:rFonts w:ascii="Tahoma" w:hAnsi="Tahoma" w:cs="Tahoma"/>
              </w:rPr>
              <w:t>QMedic</w:t>
            </w:r>
            <w:r w:rsidR="00A808E8">
              <w:rPr>
                <w:webHidden/>
              </w:rPr>
              <w:tab/>
            </w:r>
            <w:r w:rsidR="00A808E8">
              <w:rPr>
                <w:webHidden/>
              </w:rPr>
              <w:fldChar w:fldCharType="begin"/>
            </w:r>
            <w:r w:rsidR="00A808E8">
              <w:rPr>
                <w:webHidden/>
              </w:rPr>
              <w:instrText xml:space="preserve"> PAGEREF _Toc77932515 \h </w:instrText>
            </w:r>
            <w:r w:rsidR="00A808E8">
              <w:rPr>
                <w:webHidden/>
              </w:rPr>
            </w:r>
            <w:r w:rsidR="00A808E8">
              <w:rPr>
                <w:webHidden/>
              </w:rPr>
              <w:fldChar w:fldCharType="separate"/>
            </w:r>
            <w:r w:rsidR="00A808E8">
              <w:rPr>
                <w:webHidden/>
              </w:rPr>
              <w:t>7</w:t>
            </w:r>
            <w:r w:rsidR="00A808E8">
              <w:rPr>
                <w:webHidden/>
              </w:rPr>
              <w:fldChar w:fldCharType="end"/>
            </w:r>
          </w:hyperlink>
        </w:p>
        <w:p w14:paraId="44923500" w14:textId="3E809787" w:rsidR="00A808E8" w:rsidRDefault="006F3B80">
          <w:pPr>
            <w:pStyle w:val="TOC2"/>
            <w:rPr>
              <w:rFonts w:asciiTheme="minorHAnsi" w:eastAsiaTheme="minorEastAsia" w:hAnsiTheme="minorHAnsi" w:cstheme="minorBidi"/>
              <w:sz w:val="22"/>
              <w:szCs w:val="22"/>
            </w:rPr>
          </w:pPr>
          <w:hyperlink w:anchor="_Toc77932516" w:history="1">
            <w:r w:rsidR="00A808E8" w:rsidRPr="00593675">
              <w:rPr>
                <w:rStyle w:val="Hyperlink"/>
                <w:rFonts w:ascii="Tahoma" w:hAnsi="Tahoma" w:cs="Tahoma"/>
              </w:rPr>
              <w:t>ResCare Kansas, Inc.</w:t>
            </w:r>
            <w:r w:rsidR="00A808E8">
              <w:rPr>
                <w:webHidden/>
              </w:rPr>
              <w:tab/>
            </w:r>
            <w:r w:rsidR="00A808E8">
              <w:rPr>
                <w:webHidden/>
              </w:rPr>
              <w:fldChar w:fldCharType="begin"/>
            </w:r>
            <w:r w:rsidR="00A808E8">
              <w:rPr>
                <w:webHidden/>
              </w:rPr>
              <w:instrText xml:space="preserve"> PAGEREF _Toc77932516 \h </w:instrText>
            </w:r>
            <w:r w:rsidR="00A808E8">
              <w:rPr>
                <w:webHidden/>
              </w:rPr>
            </w:r>
            <w:r w:rsidR="00A808E8">
              <w:rPr>
                <w:webHidden/>
              </w:rPr>
              <w:fldChar w:fldCharType="separate"/>
            </w:r>
            <w:r w:rsidR="00A808E8">
              <w:rPr>
                <w:webHidden/>
              </w:rPr>
              <w:t>7</w:t>
            </w:r>
            <w:r w:rsidR="00A808E8">
              <w:rPr>
                <w:webHidden/>
              </w:rPr>
              <w:fldChar w:fldCharType="end"/>
            </w:r>
          </w:hyperlink>
        </w:p>
        <w:p w14:paraId="38082973" w14:textId="516D341E" w:rsidR="00A808E8" w:rsidRDefault="006F3B80">
          <w:pPr>
            <w:pStyle w:val="TOC2"/>
            <w:rPr>
              <w:rFonts w:asciiTheme="minorHAnsi" w:eastAsiaTheme="minorEastAsia" w:hAnsiTheme="minorHAnsi" w:cstheme="minorBidi"/>
              <w:sz w:val="22"/>
              <w:szCs w:val="22"/>
            </w:rPr>
          </w:pPr>
          <w:hyperlink w:anchor="_Toc77932517" w:history="1">
            <w:r w:rsidR="00A808E8" w:rsidRPr="00593675">
              <w:rPr>
                <w:rStyle w:val="Hyperlink"/>
                <w:rFonts w:ascii="Tahoma" w:hAnsi="Tahoma" w:cs="Tahoma"/>
              </w:rPr>
              <w:t>Resource Center for Independent Living, Inc.</w:t>
            </w:r>
            <w:r w:rsidR="00A808E8">
              <w:rPr>
                <w:webHidden/>
              </w:rPr>
              <w:tab/>
            </w:r>
            <w:r w:rsidR="00A808E8">
              <w:rPr>
                <w:webHidden/>
              </w:rPr>
              <w:fldChar w:fldCharType="begin"/>
            </w:r>
            <w:r w:rsidR="00A808E8">
              <w:rPr>
                <w:webHidden/>
              </w:rPr>
              <w:instrText xml:space="preserve"> PAGEREF _Toc77932517 \h </w:instrText>
            </w:r>
            <w:r w:rsidR="00A808E8">
              <w:rPr>
                <w:webHidden/>
              </w:rPr>
            </w:r>
            <w:r w:rsidR="00A808E8">
              <w:rPr>
                <w:webHidden/>
              </w:rPr>
              <w:fldChar w:fldCharType="separate"/>
            </w:r>
            <w:r w:rsidR="00A808E8">
              <w:rPr>
                <w:webHidden/>
              </w:rPr>
              <w:t>7</w:t>
            </w:r>
            <w:r w:rsidR="00A808E8">
              <w:rPr>
                <w:webHidden/>
              </w:rPr>
              <w:fldChar w:fldCharType="end"/>
            </w:r>
          </w:hyperlink>
        </w:p>
        <w:p w14:paraId="2C2B028F" w14:textId="02733DC5" w:rsidR="00A808E8" w:rsidRDefault="006F3B80">
          <w:pPr>
            <w:pStyle w:val="TOC2"/>
            <w:rPr>
              <w:rFonts w:asciiTheme="minorHAnsi" w:eastAsiaTheme="minorEastAsia" w:hAnsiTheme="minorHAnsi" w:cstheme="minorBidi"/>
              <w:sz w:val="22"/>
              <w:szCs w:val="22"/>
            </w:rPr>
          </w:pPr>
          <w:hyperlink w:anchor="_Toc77932518" w:history="1">
            <w:r w:rsidR="00A808E8" w:rsidRPr="00593675">
              <w:rPr>
                <w:rStyle w:val="Hyperlink"/>
                <w:rFonts w:ascii="Tahoma" w:hAnsi="Tahoma" w:cs="Tahoma"/>
                <w:bCs/>
                <w:iCs/>
              </w:rPr>
              <w:t>Serenity Case Management, LLC.</w:t>
            </w:r>
            <w:r w:rsidR="00A808E8">
              <w:rPr>
                <w:webHidden/>
              </w:rPr>
              <w:tab/>
            </w:r>
            <w:r w:rsidR="00A808E8">
              <w:rPr>
                <w:webHidden/>
              </w:rPr>
              <w:fldChar w:fldCharType="begin"/>
            </w:r>
            <w:r w:rsidR="00A808E8">
              <w:rPr>
                <w:webHidden/>
              </w:rPr>
              <w:instrText xml:space="preserve"> PAGEREF _Toc77932518 \h </w:instrText>
            </w:r>
            <w:r w:rsidR="00A808E8">
              <w:rPr>
                <w:webHidden/>
              </w:rPr>
            </w:r>
            <w:r w:rsidR="00A808E8">
              <w:rPr>
                <w:webHidden/>
              </w:rPr>
              <w:fldChar w:fldCharType="separate"/>
            </w:r>
            <w:r w:rsidR="00A808E8">
              <w:rPr>
                <w:webHidden/>
              </w:rPr>
              <w:t>8</w:t>
            </w:r>
            <w:r w:rsidR="00A808E8">
              <w:rPr>
                <w:webHidden/>
              </w:rPr>
              <w:fldChar w:fldCharType="end"/>
            </w:r>
          </w:hyperlink>
        </w:p>
        <w:p w14:paraId="090E035E" w14:textId="59846974" w:rsidR="00A808E8" w:rsidRDefault="006F3B80">
          <w:pPr>
            <w:pStyle w:val="TOC2"/>
            <w:rPr>
              <w:rFonts w:asciiTheme="minorHAnsi" w:eastAsiaTheme="minorEastAsia" w:hAnsiTheme="minorHAnsi" w:cstheme="minorBidi"/>
              <w:sz w:val="22"/>
              <w:szCs w:val="22"/>
            </w:rPr>
          </w:pPr>
          <w:hyperlink w:anchor="_Toc77932519" w:history="1">
            <w:r w:rsidR="00A808E8" w:rsidRPr="00593675">
              <w:rPr>
                <w:rStyle w:val="Hyperlink"/>
                <w:rFonts w:ascii="Tahoma" w:hAnsi="Tahoma" w:cs="Tahoma"/>
              </w:rPr>
              <w:t>Southeast Kansas Independent Living Center, Inc.</w:t>
            </w:r>
            <w:r w:rsidR="00A808E8">
              <w:rPr>
                <w:webHidden/>
              </w:rPr>
              <w:tab/>
            </w:r>
            <w:r w:rsidR="00A808E8">
              <w:rPr>
                <w:webHidden/>
              </w:rPr>
              <w:fldChar w:fldCharType="begin"/>
            </w:r>
            <w:r w:rsidR="00A808E8">
              <w:rPr>
                <w:webHidden/>
              </w:rPr>
              <w:instrText xml:space="preserve"> PAGEREF _Toc77932519 \h </w:instrText>
            </w:r>
            <w:r w:rsidR="00A808E8">
              <w:rPr>
                <w:webHidden/>
              </w:rPr>
            </w:r>
            <w:r w:rsidR="00A808E8">
              <w:rPr>
                <w:webHidden/>
              </w:rPr>
              <w:fldChar w:fldCharType="separate"/>
            </w:r>
            <w:r w:rsidR="00A808E8">
              <w:rPr>
                <w:webHidden/>
              </w:rPr>
              <w:t>8</w:t>
            </w:r>
            <w:r w:rsidR="00A808E8">
              <w:rPr>
                <w:webHidden/>
              </w:rPr>
              <w:fldChar w:fldCharType="end"/>
            </w:r>
          </w:hyperlink>
        </w:p>
        <w:p w14:paraId="79A3D156" w14:textId="0EDAAD8A" w:rsidR="00A808E8" w:rsidRDefault="006F3B80">
          <w:pPr>
            <w:pStyle w:val="TOC2"/>
            <w:rPr>
              <w:rFonts w:asciiTheme="minorHAnsi" w:eastAsiaTheme="minorEastAsia" w:hAnsiTheme="minorHAnsi" w:cstheme="minorBidi"/>
              <w:sz w:val="22"/>
              <w:szCs w:val="22"/>
            </w:rPr>
          </w:pPr>
          <w:hyperlink w:anchor="_Toc77932520" w:history="1">
            <w:r w:rsidR="00A808E8" w:rsidRPr="00593675">
              <w:rPr>
                <w:rStyle w:val="Hyperlink"/>
                <w:rFonts w:ascii="Tahoma" w:hAnsi="Tahoma" w:cs="Tahoma"/>
              </w:rPr>
              <w:t>Southeast Kansas Respite Services, Inc.</w:t>
            </w:r>
            <w:r w:rsidR="00A808E8">
              <w:rPr>
                <w:webHidden/>
              </w:rPr>
              <w:tab/>
            </w:r>
            <w:r w:rsidR="00A808E8">
              <w:rPr>
                <w:webHidden/>
              </w:rPr>
              <w:fldChar w:fldCharType="begin"/>
            </w:r>
            <w:r w:rsidR="00A808E8">
              <w:rPr>
                <w:webHidden/>
              </w:rPr>
              <w:instrText xml:space="preserve"> PAGEREF _Toc77932520 \h </w:instrText>
            </w:r>
            <w:r w:rsidR="00A808E8">
              <w:rPr>
                <w:webHidden/>
              </w:rPr>
            </w:r>
            <w:r w:rsidR="00A808E8">
              <w:rPr>
                <w:webHidden/>
              </w:rPr>
              <w:fldChar w:fldCharType="separate"/>
            </w:r>
            <w:r w:rsidR="00A808E8">
              <w:rPr>
                <w:webHidden/>
              </w:rPr>
              <w:t>8</w:t>
            </w:r>
            <w:r w:rsidR="00A808E8">
              <w:rPr>
                <w:webHidden/>
              </w:rPr>
              <w:fldChar w:fldCharType="end"/>
            </w:r>
          </w:hyperlink>
        </w:p>
        <w:p w14:paraId="1CA2C62F" w14:textId="7B796268" w:rsidR="00A808E8" w:rsidRDefault="006F3B80">
          <w:pPr>
            <w:pStyle w:val="TOC2"/>
            <w:rPr>
              <w:rFonts w:asciiTheme="minorHAnsi" w:eastAsiaTheme="minorEastAsia" w:hAnsiTheme="minorHAnsi" w:cstheme="minorBidi"/>
              <w:sz w:val="22"/>
              <w:szCs w:val="22"/>
            </w:rPr>
          </w:pPr>
          <w:hyperlink w:anchor="_Toc77932521" w:history="1">
            <w:r w:rsidR="00A808E8" w:rsidRPr="00593675">
              <w:rPr>
                <w:rStyle w:val="Hyperlink"/>
                <w:rFonts w:ascii="Tahoma" w:hAnsi="Tahoma" w:cs="Tahoma"/>
              </w:rPr>
              <w:t>TFI Family Services, Inc.</w:t>
            </w:r>
            <w:r w:rsidR="00A808E8">
              <w:rPr>
                <w:webHidden/>
              </w:rPr>
              <w:tab/>
            </w:r>
            <w:r w:rsidR="00A808E8">
              <w:rPr>
                <w:webHidden/>
              </w:rPr>
              <w:fldChar w:fldCharType="begin"/>
            </w:r>
            <w:r w:rsidR="00A808E8">
              <w:rPr>
                <w:webHidden/>
              </w:rPr>
              <w:instrText xml:space="preserve"> PAGEREF _Toc77932521 \h </w:instrText>
            </w:r>
            <w:r w:rsidR="00A808E8">
              <w:rPr>
                <w:webHidden/>
              </w:rPr>
            </w:r>
            <w:r w:rsidR="00A808E8">
              <w:rPr>
                <w:webHidden/>
              </w:rPr>
              <w:fldChar w:fldCharType="separate"/>
            </w:r>
            <w:r w:rsidR="00A808E8">
              <w:rPr>
                <w:webHidden/>
              </w:rPr>
              <w:t>8</w:t>
            </w:r>
            <w:r w:rsidR="00A808E8">
              <w:rPr>
                <w:webHidden/>
              </w:rPr>
              <w:fldChar w:fldCharType="end"/>
            </w:r>
          </w:hyperlink>
        </w:p>
        <w:p w14:paraId="2B99A8F4" w14:textId="278FC677" w:rsidR="00A808E8" w:rsidRDefault="006F3B80">
          <w:pPr>
            <w:pStyle w:val="TOC2"/>
            <w:rPr>
              <w:rFonts w:asciiTheme="minorHAnsi" w:eastAsiaTheme="minorEastAsia" w:hAnsiTheme="minorHAnsi" w:cstheme="minorBidi"/>
              <w:sz w:val="22"/>
              <w:szCs w:val="22"/>
            </w:rPr>
          </w:pPr>
          <w:hyperlink w:anchor="_Toc77932522" w:history="1">
            <w:r w:rsidR="00A808E8" w:rsidRPr="00593675">
              <w:rPr>
                <w:rStyle w:val="Hyperlink"/>
                <w:rFonts w:ascii="Tahoma" w:hAnsi="Tahoma" w:cs="Tahoma"/>
              </w:rPr>
              <w:t>Tri-Valley Developmental Services, Inc.</w:t>
            </w:r>
            <w:r w:rsidR="00A808E8">
              <w:rPr>
                <w:webHidden/>
              </w:rPr>
              <w:tab/>
            </w:r>
            <w:r w:rsidR="00A808E8">
              <w:rPr>
                <w:webHidden/>
              </w:rPr>
              <w:fldChar w:fldCharType="begin"/>
            </w:r>
            <w:r w:rsidR="00A808E8">
              <w:rPr>
                <w:webHidden/>
              </w:rPr>
              <w:instrText xml:space="preserve"> PAGEREF _Toc77932522 \h </w:instrText>
            </w:r>
            <w:r w:rsidR="00A808E8">
              <w:rPr>
                <w:webHidden/>
              </w:rPr>
            </w:r>
            <w:r w:rsidR="00A808E8">
              <w:rPr>
                <w:webHidden/>
              </w:rPr>
              <w:fldChar w:fldCharType="separate"/>
            </w:r>
            <w:r w:rsidR="00A808E8">
              <w:rPr>
                <w:webHidden/>
              </w:rPr>
              <w:t>9</w:t>
            </w:r>
            <w:r w:rsidR="00A808E8">
              <w:rPr>
                <w:webHidden/>
              </w:rPr>
              <w:fldChar w:fldCharType="end"/>
            </w:r>
          </w:hyperlink>
        </w:p>
        <w:p w14:paraId="40F3751A" w14:textId="38B04714" w:rsidR="00A808E8" w:rsidRDefault="006F3B80">
          <w:pPr>
            <w:pStyle w:val="TOC2"/>
            <w:rPr>
              <w:rFonts w:asciiTheme="minorHAnsi" w:eastAsiaTheme="minorEastAsia" w:hAnsiTheme="minorHAnsi" w:cstheme="minorBidi"/>
              <w:sz w:val="22"/>
              <w:szCs w:val="22"/>
            </w:rPr>
          </w:pPr>
          <w:hyperlink w:anchor="_Toc77932523" w:history="1">
            <w:r w:rsidR="00A808E8" w:rsidRPr="00593675">
              <w:rPr>
                <w:rStyle w:val="Hyperlink"/>
                <w:rFonts w:ascii="Tahoma" w:hAnsi="Tahoma" w:cs="Tahoma"/>
              </w:rPr>
              <w:t>Your Home Town Medical Equipment, Inc.</w:t>
            </w:r>
            <w:r w:rsidR="00A808E8">
              <w:rPr>
                <w:webHidden/>
              </w:rPr>
              <w:tab/>
            </w:r>
            <w:r w:rsidR="00A808E8">
              <w:rPr>
                <w:webHidden/>
              </w:rPr>
              <w:fldChar w:fldCharType="begin"/>
            </w:r>
            <w:r w:rsidR="00A808E8">
              <w:rPr>
                <w:webHidden/>
              </w:rPr>
              <w:instrText xml:space="preserve"> PAGEREF _Toc77932523 \h </w:instrText>
            </w:r>
            <w:r w:rsidR="00A808E8">
              <w:rPr>
                <w:webHidden/>
              </w:rPr>
            </w:r>
            <w:r w:rsidR="00A808E8">
              <w:rPr>
                <w:webHidden/>
              </w:rPr>
              <w:fldChar w:fldCharType="separate"/>
            </w:r>
            <w:r w:rsidR="00A808E8">
              <w:rPr>
                <w:webHidden/>
              </w:rPr>
              <w:t>9</w:t>
            </w:r>
            <w:r w:rsidR="00A808E8">
              <w:rPr>
                <w:webHidden/>
              </w:rPr>
              <w:fldChar w:fldCharType="end"/>
            </w:r>
          </w:hyperlink>
        </w:p>
        <w:p w14:paraId="56E045D4" w14:textId="27F46D8C"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24" w:history="1">
            <w:r w:rsidR="00A808E8" w:rsidRPr="00593675">
              <w:rPr>
                <w:rStyle w:val="Hyperlink"/>
                <w:rFonts w:ascii="Tahoma" w:hAnsi="Tahoma" w:cs="Tahoma"/>
                <w:b/>
                <w:noProof/>
              </w:rPr>
              <w:t>SELF-DIRECTION</w:t>
            </w:r>
            <w:r w:rsidR="00A808E8">
              <w:rPr>
                <w:noProof/>
                <w:webHidden/>
              </w:rPr>
              <w:tab/>
            </w:r>
            <w:r w:rsidR="00A808E8">
              <w:rPr>
                <w:noProof/>
                <w:webHidden/>
              </w:rPr>
              <w:fldChar w:fldCharType="begin"/>
            </w:r>
            <w:r w:rsidR="00A808E8">
              <w:rPr>
                <w:noProof/>
                <w:webHidden/>
              </w:rPr>
              <w:instrText xml:space="preserve"> PAGEREF _Toc77932524 \h </w:instrText>
            </w:r>
            <w:r w:rsidR="00A808E8">
              <w:rPr>
                <w:noProof/>
                <w:webHidden/>
              </w:rPr>
            </w:r>
            <w:r w:rsidR="00A808E8">
              <w:rPr>
                <w:noProof/>
                <w:webHidden/>
              </w:rPr>
              <w:fldChar w:fldCharType="separate"/>
            </w:r>
            <w:r w:rsidR="00A808E8">
              <w:rPr>
                <w:noProof/>
                <w:webHidden/>
              </w:rPr>
              <w:t>10</w:t>
            </w:r>
            <w:r w:rsidR="00A808E8">
              <w:rPr>
                <w:noProof/>
                <w:webHidden/>
              </w:rPr>
              <w:fldChar w:fldCharType="end"/>
            </w:r>
          </w:hyperlink>
        </w:p>
        <w:p w14:paraId="74E3B89E" w14:textId="4D3B5345"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25" w:history="1">
            <w:r w:rsidR="00A808E8" w:rsidRPr="00593675">
              <w:rPr>
                <w:rStyle w:val="Hyperlink"/>
                <w:rFonts w:ascii="Tahoma" w:hAnsi="Tahoma" w:cs="Tahoma"/>
                <w:b/>
                <w:noProof/>
              </w:rPr>
              <w:t>Open Enrollment for KanCare</w:t>
            </w:r>
            <w:r w:rsidR="00A808E8">
              <w:rPr>
                <w:noProof/>
                <w:webHidden/>
              </w:rPr>
              <w:tab/>
            </w:r>
            <w:r w:rsidR="00A808E8">
              <w:rPr>
                <w:noProof/>
                <w:webHidden/>
              </w:rPr>
              <w:fldChar w:fldCharType="begin"/>
            </w:r>
            <w:r w:rsidR="00A808E8">
              <w:rPr>
                <w:noProof/>
                <w:webHidden/>
              </w:rPr>
              <w:instrText xml:space="preserve"> PAGEREF _Toc77932525 \h </w:instrText>
            </w:r>
            <w:r w:rsidR="00A808E8">
              <w:rPr>
                <w:noProof/>
                <w:webHidden/>
              </w:rPr>
            </w:r>
            <w:r w:rsidR="00A808E8">
              <w:rPr>
                <w:noProof/>
                <w:webHidden/>
              </w:rPr>
              <w:fldChar w:fldCharType="separate"/>
            </w:r>
            <w:r w:rsidR="00A808E8">
              <w:rPr>
                <w:noProof/>
                <w:webHidden/>
              </w:rPr>
              <w:t>11</w:t>
            </w:r>
            <w:r w:rsidR="00A808E8">
              <w:rPr>
                <w:noProof/>
                <w:webHidden/>
              </w:rPr>
              <w:fldChar w:fldCharType="end"/>
            </w:r>
          </w:hyperlink>
        </w:p>
        <w:p w14:paraId="5F2E8719" w14:textId="78A409CA"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26" w:history="1">
            <w:r w:rsidR="00A808E8" w:rsidRPr="00593675">
              <w:rPr>
                <w:rStyle w:val="Hyperlink"/>
                <w:rFonts w:ascii="Tahoma" w:hAnsi="Tahoma" w:cs="Tahoma"/>
                <w:b/>
                <w:noProof/>
              </w:rPr>
              <w:t>Option Counseling</w:t>
            </w:r>
            <w:r w:rsidR="00A808E8">
              <w:rPr>
                <w:noProof/>
                <w:webHidden/>
              </w:rPr>
              <w:tab/>
            </w:r>
            <w:r w:rsidR="00A808E8">
              <w:rPr>
                <w:noProof/>
                <w:webHidden/>
              </w:rPr>
              <w:fldChar w:fldCharType="begin"/>
            </w:r>
            <w:r w:rsidR="00A808E8">
              <w:rPr>
                <w:noProof/>
                <w:webHidden/>
              </w:rPr>
              <w:instrText xml:space="preserve"> PAGEREF _Toc77932526 \h </w:instrText>
            </w:r>
            <w:r w:rsidR="00A808E8">
              <w:rPr>
                <w:noProof/>
                <w:webHidden/>
              </w:rPr>
            </w:r>
            <w:r w:rsidR="00A808E8">
              <w:rPr>
                <w:noProof/>
                <w:webHidden/>
              </w:rPr>
              <w:fldChar w:fldCharType="separate"/>
            </w:r>
            <w:r w:rsidR="00A808E8">
              <w:rPr>
                <w:noProof/>
                <w:webHidden/>
              </w:rPr>
              <w:t>11</w:t>
            </w:r>
            <w:r w:rsidR="00A808E8">
              <w:rPr>
                <w:noProof/>
                <w:webHidden/>
              </w:rPr>
              <w:fldChar w:fldCharType="end"/>
            </w:r>
          </w:hyperlink>
        </w:p>
        <w:p w14:paraId="1701B41C" w14:textId="7253CA4A"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27" w:history="1">
            <w:r w:rsidR="00A808E8" w:rsidRPr="00593675">
              <w:rPr>
                <w:rStyle w:val="Hyperlink"/>
                <w:rFonts w:ascii="Tahoma" w:hAnsi="Tahoma" w:cs="Tahoma"/>
                <w:b/>
                <w:noProof/>
              </w:rPr>
              <w:t>Value Added Services</w:t>
            </w:r>
            <w:r w:rsidR="00A808E8">
              <w:rPr>
                <w:noProof/>
                <w:webHidden/>
              </w:rPr>
              <w:tab/>
            </w:r>
            <w:r w:rsidR="00A808E8">
              <w:rPr>
                <w:noProof/>
                <w:webHidden/>
              </w:rPr>
              <w:fldChar w:fldCharType="begin"/>
            </w:r>
            <w:r w:rsidR="00A808E8">
              <w:rPr>
                <w:noProof/>
                <w:webHidden/>
              </w:rPr>
              <w:instrText xml:space="preserve"> PAGEREF _Toc77932527 \h </w:instrText>
            </w:r>
            <w:r w:rsidR="00A808E8">
              <w:rPr>
                <w:noProof/>
                <w:webHidden/>
              </w:rPr>
            </w:r>
            <w:r w:rsidR="00A808E8">
              <w:rPr>
                <w:noProof/>
                <w:webHidden/>
              </w:rPr>
              <w:fldChar w:fldCharType="separate"/>
            </w:r>
            <w:r w:rsidR="00A808E8">
              <w:rPr>
                <w:noProof/>
                <w:webHidden/>
              </w:rPr>
              <w:t>11</w:t>
            </w:r>
            <w:r w:rsidR="00A808E8">
              <w:rPr>
                <w:noProof/>
                <w:webHidden/>
              </w:rPr>
              <w:fldChar w:fldCharType="end"/>
            </w:r>
          </w:hyperlink>
        </w:p>
        <w:p w14:paraId="37674A79" w14:textId="0B56BBD5"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28" w:history="1">
            <w:r w:rsidR="00A808E8" w:rsidRPr="00593675">
              <w:rPr>
                <w:rStyle w:val="Hyperlink"/>
                <w:rFonts w:ascii="Tahoma" w:hAnsi="Tahoma" w:cs="Tahoma"/>
                <w:b/>
                <w:noProof/>
              </w:rPr>
              <w:t>How to Appeal a MCO’s Decision (KanCare)</w:t>
            </w:r>
            <w:r w:rsidR="00A808E8">
              <w:rPr>
                <w:noProof/>
                <w:webHidden/>
              </w:rPr>
              <w:tab/>
            </w:r>
            <w:r w:rsidR="00A808E8">
              <w:rPr>
                <w:noProof/>
                <w:webHidden/>
              </w:rPr>
              <w:fldChar w:fldCharType="begin"/>
            </w:r>
            <w:r w:rsidR="00A808E8">
              <w:rPr>
                <w:noProof/>
                <w:webHidden/>
              </w:rPr>
              <w:instrText xml:space="preserve"> PAGEREF _Toc77932528 \h </w:instrText>
            </w:r>
            <w:r w:rsidR="00A808E8">
              <w:rPr>
                <w:noProof/>
                <w:webHidden/>
              </w:rPr>
            </w:r>
            <w:r w:rsidR="00A808E8">
              <w:rPr>
                <w:noProof/>
                <w:webHidden/>
              </w:rPr>
              <w:fldChar w:fldCharType="separate"/>
            </w:r>
            <w:r w:rsidR="00A808E8">
              <w:rPr>
                <w:noProof/>
                <w:webHidden/>
              </w:rPr>
              <w:t>12</w:t>
            </w:r>
            <w:r w:rsidR="00A808E8">
              <w:rPr>
                <w:noProof/>
                <w:webHidden/>
              </w:rPr>
              <w:fldChar w:fldCharType="end"/>
            </w:r>
          </w:hyperlink>
        </w:p>
        <w:p w14:paraId="10A0D58F" w14:textId="764C32D8"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29" w:history="1">
            <w:r w:rsidR="00A808E8" w:rsidRPr="00593675">
              <w:rPr>
                <w:rStyle w:val="Hyperlink"/>
                <w:rFonts w:ascii="Tahoma" w:hAnsi="Tahoma" w:cs="Tahoma"/>
                <w:b/>
                <w:noProof/>
              </w:rPr>
              <w:t>KanCare Ombudsman</w:t>
            </w:r>
            <w:r w:rsidR="00A808E8">
              <w:rPr>
                <w:noProof/>
                <w:webHidden/>
              </w:rPr>
              <w:tab/>
            </w:r>
            <w:r w:rsidR="00A808E8">
              <w:rPr>
                <w:noProof/>
                <w:webHidden/>
              </w:rPr>
              <w:fldChar w:fldCharType="begin"/>
            </w:r>
            <w:r w:rsidR="00A808E8">
              <w:rPr>
                <w:noProof/>
                <w:webHidden/>
              </w:rPr>
              <w:instrText xml:space="preserve"> PAGEREF _Toc77932529 \h </w:instrText>
            </w:r>
            <w:r w:rsidR="00A808E8">
              <w:rPr>
                <w:noProof/>
                <w:webHidden/>
              </w:rPr>
            </w:r>
            <w:r w:rsidR="00A808E8">
              <w:rPr>
                <w:noProof/>
                <w:webHidden/>
              </w:rPr>
              <w:fldChar w:fldCharType="separate"/>
            </w:r>
            <w:r w:rsidR="00A808E8">
              <w:rPr>
                <w:noProof/>
                <w:webHidden/>
              </w:rPr>
              <w:t>12</w:t>
            </w:r>
            <w:r w:rsidR="00A808E8">
              <w:rPr>
                <w:noProof/>
                <w:webHidden/>
              </w:rPr>
              <w:fldChar w:fldCharType="end"/>
            </w:r>
          </w:hyperlink>
        </w:p>
        <w:p w14:paraId="052D7B03" w14:textId="4787C641"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30" w:history="1">
            <w:r w:rsidR="00A808E8" w:rsidRPr="00593675">
              <w:rPr>
                <w:rStyle w:val="Hyperlink"/>
                <w:rFonts w:ascii="Tahoma" w:hAnsi="Tahoma" w:cs="Tahoma"/>
                <w:b/>
                <w:noProof/>
              </w:rPr>
              <w:t>Transition Guide</w:t>
            </w:r>
            <w:r w:rsidR="00A808E8">
              <w:rPr>
                <w:noProof/>
                <w:webHidden/>
              </w:rPr>
              <w:tab/>
            </w:r>
            <w:r w:rsidR="00A808E8">
              <w:rPr>
                <w:noProof/>
                <w:webHidden/>
              </w:rPr>
              <w:fldChar w:fldCharType="begin"/>
            </w:r>
            <w:r w:rsidR="00A808E8">
              <w:rPr>
                <w:noProof/>
                <w:webHidden/>
              </w:rPr>
              <w:instrText xml:space="preserve"> PAGEREF _Toc77932530 \h </w:instrText>
            </w:r>
            <w:r w:rsidR="00A808E8">
              <w:rPr>
                <w:noProof/>
                <w:webHidden/>
              </w:rPr>
            </w:r>
            <w:r w:rsidR="00A808E8">
              <w:rPr>
                <w:noProof/>
                <w:webHidden/>
              </w:rPr>
              <w:fldChar w:fldCharType="separate"/>
            </w:r>
            <w:r w:rsidR="00A808E8">
              <w:rPr>
                <w:noProof/>
                <w:webHidden/>
              </w:rPr>
              <w:t>13</w:t>
            </w:r>
            <w:r w:rsidR="00A808E8">
              <w:rPr>
                <w:noProof/>
                <w:webHidden/>
              </w:rPr>
              <w:fldChar w:fldCharType="end"/>
            </w:r>
          </w:hyperlink>
        </w:p>
        <w:p w14:paraId="3CD4CE13" w14:textId="6C4A867F"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31" w:history="1">
            <w:r w:rsidR="00A808E8" w:rsidRPr="00593675">
              <w:rPr>
                <w:rStyle w:val="Hyperlink"/>
                <w:rFonts w:ascii="Tahoma" w:hAnsi="Tahoma" w:cs="Tahoma"/>
                <w:b/>
                <w:noProof/>
              </w:rPr>
              <w:t>Non-IDD Waiver Funding/Service Options</w:t>
            </w:r>
            <w:r w:rsidR="00A808E8">
              <w:rPr>
                <w:noProof/>
                <w:webHidden/>
              </w:rPr>
              <w:tab/>
            </w:r>
            <w:r w:rsidR="00A808E8">
              <w:rPr>
                <w:noProof/>
                <w:webHidden/>
              </w:rPr>
              <w:fldChar w:fldCharType="begin"/>
            </w:r>
            <w:r w:rsidR="00A808E8">
              <w:rPr>
                <w:noProof/>
                <w:webHidden/>
              </w:rPr>
              <w:instrText xml:space="preserve"> PAGEREF _Toc77932531 \h </w:instrText>
            </w:r>
            <w:r w:rsidR="00A808E8">
              <w:rPr>
                <w:noProof/>
                <w:webHidden/>
              </w:rPr>
            </w:r>
            <w:r w:rsidR="00A808E8">
              <w:rPr>
                <w:noProof/>
                <w:webHidden/>
              </w:rPr>
              <w:fldChar w:fldCharType="separate"/>
            </w:r>
            <w:r w:rsidR="00A808E8">
              <w:rPr>
                <w:noProof/>
                <w:webHidden/>
              </w:rPr>
              <w:t>14</w:t>
            </w:r>
            <w:r w:rsidR="00A808E8">
              <w:rPr>
                <w:noProof/>
                <w:webHidden/>
              </w:rPr>
              <w:fldChar w:fldCharType="end"/>
            </w:r>
          </w:hyperlink>
        </w:p>
        <w:p w14:paraId="4AF27A48" w14:textId="73D2BB8D"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32" w:history="1">
            <w:r w:rsidR="00A808E8" w:rsidRPr="00593675">
              <w:rPr>
                <w:rStyle w:val="Hyperlink"/>
                <w:rFonts w:ascii="Tahoma" w:hAnsi="Tahoma" w:cs="Tahoma"/>
                <w:b/>
                <w:noProof/>
              </w:rPr>
              <w:t>DEFINITIONS</w:t>
            </w:r>
            <w:r w:rsidR="00A808E8">
              <w:rPr>
                <w:noProof/>
                <w:webHidden/>
              </w:rPr>
              <w:tab/>
            </w:r>
            <w:r w:rsidR="00A808E8">
              <w:rPr>
                <w:noProof/>
                <w:webHidden/>
              </w:rPr>
              <w:fldChar w:fldCharType="begin"/>
            </w:r>
            <w:r w:rsidR="00A808E8">
              <w:rPr>
                <w:noProof/>
                <w:webHidden/>
              </w:rPr>
              <w:instrText xml:space="preserve"> PAGEREF _Toc77932532 \h </w:instrText>
            </w:r>
            <w:r w:rsidR="00A808E8">
              <w:rPr>
                <w:noProof/>
                <w:webHidden/>
              </w:rPr>
            </w:r>
            <w:r w:rsidR="00A808E8">
              <w:rPr>
                <w:noProof/>
                <w:webHidden/>
              </w:rPr>
              <w:fldChar w:fldCharType="separate"/>
            </w:r>
            <w:r w:rsidR="00A808E8">
              <w:rPr>
                <w:noProof/>
                <w:webHidden/>
              </w:rPr>
              <w:t>15</w:t>
            </w:r>
            <w:r w:rsidR="00A808E8">
              <w:rPr>
                <w:noProof/>
                <w:webHidden/>
              </w:rPr>
              <w:fldChar w:fldCharType="end"/>
            </w:r>
          </w:hyperlink>
        </w:p>
        <w:p w14:paraId="5349EBA8" w14:textId="0708D156"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33" w:history="1">
            <w:r w:rsidR="00A808E8" w:rsidRPr="00593675">
              <w:rPr>
                <w:rStyle w:val="Hyperlink"/>
                <w:rFonts w:ascii="Tahoma" w:hAnsi="Tahoma" w:cs="Tahoma"/>
                <w:b/>
                <w:noProof/>
              </w:rPr>
              <w:t>CDDO DISPUTE RESOLUTION POLICY</w:t>
            </w:r>
            <w:r w:rsidR="00A808E8">
              <w:rPr>
                <w:noProof/>
                <w:webHidden/>
              </w:rPr>
              <w:tab/>
            </w:r>
            <w:r w:rsidR="00A808E8">
              <w:rPr>
                <w:noProof/>
                <w:webHidden/>
              </w:rPr>
              <w:fldChar w:fldCharType="begin"/>
            </w:r>
            <w:r w:rsidR="00A808E8">
              <w:rPr>
                <w:noProof/>
                <w:webHidden/>
              </w:rPr>
              <w:instrText xml:space="preserve"> PAGEREF _Toc77932533 \h </w:instrText>
            </w:r>
            <w:r w:rsidR="00A808E8">
              <w:rPr>
                <w:noProof/>
                <w:webHidden/>
              </w:rPr>
            </w:r>
            <w:r w:rsidR="00A808E8">
              <w:rPr>
                <w:noProof/>
                <w:webHidden/>
              </w:rPr>
              <w:fldChar w:fldCharType="separate"/>
            </w:r>
            <w:r w:rsidR="00A808E8">
              <w:rPr>
                <w:noProof/>
                <w:webHidden/>
              </w:rPr>
              <w:t>19</w:t>
            </w:r>
            <w:r w:rsidR="00A808E8">
              <w:rPr>
                <w:noProof/>
                <w:webHidden/>
              </w:rPr>
              <w:fldChar w:fldCharType="end"/>
            </w:r>
          </w:hyperlink>
        </w:p>
        <w:p w14:paraId="55E25B28" w14:textId="002C4ECA" w:rsidR="00A808E8" w:rsidRDefault="006F3B80">
          <w:pPr>
            <w:pStyle w:val="TOC1"/>
            <w:tabs>
              <w:tab w:val="right" w:leader="dot" w:pos="9350"/>
            </w:tabs>
            <w:rPr>
              <w:rFonts w:asciiTheme="minorHAnsi" w:eastAsiaTheme="minorEastAsia" w:hAnsiTheme="minorHAnsi" w:cstheme="minorBidi"/>
              <w:noProof/>
              <w:sz w:val="22"/>
              <w:szCs w:val="22"/>
            </w:rPr>
          </w:pPr>
          <w:hyperlink w:anchor="_Toc77932534" w:history="1">
            <w:r w:rsidR="00A808E8" w:rsidRPr="00593675">
              <w:rPr>
                <w:rStyle w:val="Hyperlink"/>
                <w:rFonts w:ascii="Tahoma" w:hAnsi="Tahoma" w:cs="Tahoma"/>
                <w:b/>
                <w:noProof/>
              </w:rPr>
              <w:t>INDIVIDUAL RIGHTS AND RESPONSIBILITIES</w:t>
            </w:r>
            <w:r w:rsidR="00A808E8" w:rsidRPr="00593675">
              <w:rPr>
                <w:rStyle w:val="Hyperlink"/>
                <w:rFonts w:ascii="Tahoma" w:eastAsiaTheme="minorHAnsi" w:hAnsi="Tahoma" w:cs="Tahoma"/>
                <w:noProof/>
              </w:rPr>
              <w:t xml:space="preserve"> </w:t>
            </w:r>
            <w:r w:rsidR="00A808E8">
              <w:rPr>
                <w:noProof/>
                <w:webHidden/>
              </w:rPr>
              <w:tab/>
            </w:r>
            <w:r w:rsidR="00A808E8">
              <w:rPr>
                <w:noProof/>
                <w:webHidden/>
              </w:rPr>
              <w:fldChar w:fldCharType="begin"/>
            </w:r>
            <w:r w:rsidR="00A808E8">
              <w:rPr>
                <w:noProof/>
                <w:webHidden/>
              </w:rPr>
              <w:instrText xml:space="preserve"> PAGEREF _Toc77932534 \h </w:instrText>
            </w:r>
            <w:r w:rsidR="00A808E8">
              <w:rPr>
                <w:noProof/>
                <w:webHidden/>
              </w:rPr>
            </w:r>
            <w:r w:rsidR="00A808E8">
              <w:rPr>
                <w:noProof/>
                <w:webHidden/>
              </w:rPr>
              <w:fldChar w:fldCharType="separate"/>
            </w:r>
            <w:r w:rsidR="00A808E8">
              <w:rPr>
                <w:noProof/>
                <w:webHidden/>
              </w:rPr>
              <w:t>21</w:t>
            </w:r>
            <w:r w:rsidR="00A808E8">
              <w:rPr>
                <w:noProof/>
                <w:webHidden/>
              </w:rPr>
              <w:fldChar w:fldCharType="end"/>
            </w:r>
          </w:hyperlink>
        </w:p>
        <w:p w14:paraId="1811D0B0" w14:textId="67CFE02D" w:rsidR="009F5163" w:rsidRDefault="007E4A0C" w:rsidP="00020BCA">
          <w:pPr>
            <w:pStyle w:val="TOC1"/>
            <w:tabs>
              <w:tab w:val="right" w:leader="dot" w:pos="9350"/>
            </w:tabs>
          </w:pPr>
          <w:r w:rsidRPr="008E70C2">
            <w:rPr>
              <w:sz w:val="28"/>
              <w:szCs w:val="28"/>
            </w:rPr>
            <w:fldChar w:fldCharType="end"/>
          </w:r>
        </w:p>
      </w:sdtContent>
    </w:sdt>
    <w:p w14:paraId="7E7FBA90" w14:textId="77777777" w:rsidR="00D41DB3" w:rsidRDefault="00505D70" w:rsidP="002D39AD">
      <w:pPr>
        <w:pStyle w:val="Heading1"/>
        <w:jc w:val="center"/>
        <w:rPr>
          <w:rFonts w:ascii="Tahoma" w:hAnsi="Tahoma" w:cs="Tahoma"/>
          <w:b/>
          <w:sz w:val="32"/>
          <w:szCs w:val="36"/>
        </w:rPr>
      </w:pPr>
      <w:r>
        <w:rPr>
          <w:rFonts w:ascii="Tahoma" w:hAnsi="Tahoma" w:cs="Tahoma"/>
          <w:b/>
          <w:sz w:val="36"/>
          <w:szCs w:val="36"/>
        </w:rPr>
        <w:br w:type="page"/>
      </w:r>
      <w:bookmarkStart w:id="0" w:name="_Toc77932493"/>
      <w:r w:rsidR="009054DA" w:rsidRPr="00C05904">
        <w:rPr>
          <w:rFonts w:ascii="Tahoma" w:hAnsi="Tahoma" w:cs="Tahoma"/>
          <w:b/>
          <w:sz w:val="32"/>
          <w:szCs w:val="36"/>
        </w:rPr>
        <w:lastRenderedPageBreak/>
        <w:t>AFFILIATES</w:t>
      </w:r>
      <w:bookmarkEnd w:id="0"/>
    </w:p>
    <w:p w14:paraId="05252339" w14:textId="77777777" w:rsidR="00486CC1" w:rsidRPr="00486CC1" w:rsidRDefault="00486CC1" w:rsidP="00486CC1"/>
    <w:p w14:paraId="7CC4ED63" w14:textId="559A0671" w:rsidR="00D123EE" w:rsidRPr="00C05904" w:rsidRDefault="00D123EE" w:rsidP="00D123EE">
      <w:pPr>
        <w:jc w:val="center"/>
        <w:rPr>
          <w:rFonts w:ascii="Tahoma" w:hAnsi="Tahoma" w:cs="Tahoma"/>
          <w:b/>
          <w:sz w:val="22"/>
        </w:rPr>
      </w:pPr>
      <w:r w:rsidRPr="00C05904">
        <w:rPr>
          <w:rFonts w:ascii="Tahoma" w:hAnsi="Tahoma" w:cs="Tahoma"/>
          <w:b/>
          <w:sz w:val="22"/>
        </w:rPr>
        <w:t>Unless otherwise specified services are provided in all counties.</w:t>
      </w:r>
      <w:r w:rsidR="004004B2">
        <w:rPr>
          <w:rFonts w:ascii="Tahoma" w:hAnsi="Tahoma" w:cs="Tahoma"/>
          <w:b/>
          <w:sz w:val="22"/>
        </w:rPr>
        <w:t xml:space="preserve">  *Indicates limited capacity.  Please check with the CDDO staff to see if the service is available.</w:t>
      </w:r>
    </w:p>
    <w:p w14:paraId="41F2BD4C" w14:textId="77777777" w:rsidR="00CF2A47" w:rsidRPr="00A85F0F" w:rsidRDefault="00CF2A47" w:rsidP="00A85F0F">
      <w:pPr>
        <w:pStyle w:val="Heading2"/>
        <w:rPr>
          <w:rFonts w:ascii="Tahoma" w:hAnsi="Tahoma" w:cs="Tahoma"/>
          <w:b w:val="0"/>
          <w:i w:val="0"/>
          <w:sz w:val="32"/>
          <w:szCs w:val="36"/>
          <w:u w:val="single"/>
        </w:rPr>
      </w:pPr>
      <w:bookmarkStart w:id="1" w:name="_Toc77932494"/>
      <w:r w:rsidRPr="00C05904">
        <w:rPr>
          <w:rFonts w:ascii="Tahoma" w:hAnsi="Tahoma" w:cs="Tahoma"/>
          <w:i w:val="0"/>
          <w:sz w:val="32"/>
          <w:szCs w:val="36"/>
          <w:u w:val="single"/>
        </w:rPr>
        <w:t>Accessible Home Health</w:t>
      </w:r>
      <w:r w:rsidR="00047BDC" w:rsidRPr="00C05904">
        <w:rPr>
          <w:rFonts w:ascii="Tahoma" w:hAnsi="Tahoma" w:cs="Tahoma"/>
          <w:i w:val="0"/>
          <w:sz w:val="32"/>
          <w:szCs w:val="36"/>
          <w:u w:val="single"/>
        </w:rPr>
        <w:t>, Inc</w:t>
      </w:r>
      <w:r w:rsidR="00A85F0F">
        <w:rPr>
          <w:rFonts w:ascii="Tahoma" w:hAnsi="Tahoma" w:cs="Tahoma"/>
          <w:i w:val="0"/>
          <w:sz w:val="32"/>
          <w:szCs w:val="36"/>
          <w:u w:val="single"/>
        </w:rPr>
        <w:t>.</w:t>
      </w:r>
      <w:bookmarkEnd w:id="1"/>
      <w:r w:rsidR="00A85F0F">
        <w:rPr>
          <w:rFonts w:ascii="Tahoma" w:hAnsi="Tahoma" w:cs="Tahoma"/>
          <w:i w:val="0"/>
          <w:sz w:val="32"/>
          <w:szCs w:val="36"/>
          <w:u w:val="single"/>
        </w:rPr>
        <w:t xml:space="preserve">  </w:t>
      </w:r>
    </w:p>
    <w:p w14:paraId="1854E82D" w14:textId="77777777" w:rsidR="00CF2A47" w:rsidRPr="00C05904" w:rsidRDefault="00CF2A47" w:rsidP="00A85F0F">
      <w:pPr>
        <w:rPr>
          <w:rFonts w:ascii="Tahoma" w:hAnsi="Tahoma" w:cs="Tahoma"/>
          <w:sz w:val="28"/>
          <w:szCs w:val="30"/>
        </w:rPr>
      </w:pPr>
      <w:r w:rsidRPr="00C05904">
        <w:rPr>
          <w:rFonts w:ascii="Tahoma" w:hAnsi="Tahoma" w:cs="Tahoma"/>
          <w:sz w:val="28"/>
          <w:szCs w:val="30"/>
        </w:rPr>
        <w:t xml:space="preserve">MiKayley Overton RN, </w:t>
      </w:r>
      <w:hyperlink r:id="rId8" w:history="1">
        <w:r w:rsidRPr="00C05904">
          <w:rPr>
            <w:rStyle w:val="Hyperlink"/>
            <w:rFonts w:ascii="Tahoma" w:hAnsi="Tahoma" w:cs="Tahoma"/>
            <w:sz w:val="28"/>
            <w:szCs w:val="30"/>
          </w:rPr>
          <w:t>sekansasnursemanager@gmail.com</w:t>
        </w:r>
      </w:hyperlink>
      <w:r w:rsidRPr="00C05904">
        <w:rPr>
          <w:rFonts w:ascii="Tahoma" w:hAnsi="Tahoma" w:cs="Tahoma"/>
          <w:sz w:val="28"/>
          <w:szCs w:val="30"/>
        </w:rPr>
        <w:t xml:space="preserve"> </w:t>
      </w:r>
    </w:p>
    <w:p w14:paraId="0C5BB87A" w14:textId="77777777" w:rsidR="00CF2A47" w:rsidRPr="00C05904" w:rsidRDefault="00CF2A47" w:rsidP="00A85F0F">
      <w:pPr>
        <w:rPr>
          <w:rFonts w:ascii="Tahoma" w:hAnsi="Tahoma" w:cs="Tahoma"/>
          <w:sz w:val="28"/>
          <w:szCs w:val="30"/>
        </w:rPr>
      </w:pPr>
      <w:r w:rsidRPr="00C05904">
        <w:rPr>
          <w:rFonts w:ascii="Tahoma" w:hAnsi="Tahoma" w:cs="Tahoma"/>
          <w:sz w:val="28"/>
          <w:szCs w:val="30"/>
        </w:rPr>
        <w:t>200 Arco Place</w:t>
      </w:r>
      <w:r w:rsidR="009931CD" w:rsidRPr="00C05904">
        <w:rPr>
          <w:rFonts w:ascii="Tahoma" w:hAnsi="Tahoma" w:cs="Tahoma"/>
          <w:sz w:val="28"/>
          <w:szCs w:val="30"/>
        </w:rPr>
        <w:t>, S</w:t>
      </w:r>
      <w:r w:rsidRPr="00C05904">
        <w:rPr>
          <w:rFonts w:ascii="Tahoma" w:hAnsi="Tahoma" w:cs="Tahoma"/>
          <w:sz w:val="28"/>
          <w:szCs w:val="30"/>
        </w:rPr>
        <w:t>te 103</w:t>
      </w:r>
      <w:r w:rsidR="009931CD" w:rsidRPr="00C05904">
        <w:rPr>
          <w:rFonts w:ascii="Tahoma" w:hAnsi="Tahoma" w:cs="Tahoma"/>
          <w:sz w:val="28"/>
          <w:szCs w:val="30"/>
        </w:rPr>
        <w:t>,</w:t>
      </w:r>
      <w:r w:rsidRPr="00C05904">
        <w:rPr>
          <w:rFonts w:ascii="Tahoma" w:hAnsi="Tahoma" w:cs="Tahoma"/>
          <w:sz w:val="28"/>
          <w:szCs w:val="30"/>
        </w:rPr>
        <w:t xml:space="preserve"> Slot 147, </w:t>
      </w:r>
      <w:r w:rsidR="009931CD" w:rsidRPr="00C05904">
        <w:rPr>
          <w:rFonts w:ascii="Tahoma" w:hAnsi="Tahoma" w:cs="Tahoma"/>
          <w:sz w:val="28"/>
          <w:szCs w:val="30"/>
        </w:rPr>
        <w:t>Independence, KS  67301</w:t>
      </w:r>
    </w:p>
    <w:p w14:paraId="35C0E7A7" w14:textId="77777777" w:rsidR="009931CD" w:rsidRDefault="009931CD" w:rsidP="00A85F0F">
      <w:pPr>
        <w:rPr>
          <w:rFonts w:ascii="Tahoma" w:hAnsi="Tahoma" w:cs="Tahoma"/>
          <w:sz w:val="28"/>
          <w:szCs w:val="30"/>
        </w:rPr>
      </w:pPr>
      <w:r w:rsidRPr="00C05904">
        <w:rPr>
          <w:rFonts w:ascii="Tahoma" w:hAnsi="Tahoma" w:cs="Tahoma"/>
          <w:sz w:val="28"/>
          <w:szCs w:val="30"/>
        </w:rPr>
        <w:t>620-331-0811</w:t>
      </w:r>
      <w:r w:rsidR="00C05904">
        <w:rPr>
          <w:rFonts w:ascii="Tahoma" w:hAnsi="Tahoma" w:cs="Tahoma"/>
          <w:sz w:val="28"/>
          <w:szCs w:val="30"/>
        </w:rPr>
        <w:t xml:space="preserve">, web site </w:t>
      </w:r>
      <w:hyperlink r:id="rId9" w:history="1">
        <w:r w:rsidRPr="00C05904">
          <w:rPr>
            <w:rStyle w:val="Hyperlink"/>
            <w:rFonts w:ascii="Tahoma" w:hAnsi="Tahoma" w:cs="Tahoma"/>
            <w:sz w:val="28"/>
            <w:szCs w:val="30"/>
          </w:rPr>
          <w:t>www.accessiblehh.com</w:t>
        </w:r>
      </w:hyperlink>
      <w:r w:rsidRPr="00C05904">
        <w:rPr>
          <w:rFonts w:ascii="Tahoma" w:hAnsi="Tahoma" w:cs="Tahoma"/>
          <w:sz w:val="28"/>
          <w:szCs w:val="30"/>
        </w:rPr>
        <w:t xml:space="preserve"> </w:t>
      </w:r>
    </w:p>
    <w:p w14:paraId="4483C883" w14:textId="77777777" w:rsidR="00EC6E03" w:rsidRPr="00C05904" w:rsidRDefault="00EC6E03" w:rsidP="00CF2A47">
      <w:pPr>
        <w:jc w:val="center"/>
        <w:rPr>
          <w:rFonts w:ascii="Tahoma" w:hAnsi="Tahoma" w:cs="Tahoma"/>
          <w:sz w:val="28"/>
          <w:szCs w:val="30"/>
        </w:rPr>
      </w:pPr>
    </w:p>
    <w:p w14:paraId="0EB01113" w14:textId="77777777" w:rsidR="009931CD" w:rsidRPr="00C05904" w:rsidRDefault="009931CD" w:rsidP="00EC6E03">
      <w:pPr>
        <w:rPr>
          <w:rFonts w:ascii="Tahoma" w:hAnsi="Tahoma" w:cs="Tahoma"/>
          <w:sz w:val="28"/>
          <w:szCs w:val="30"/>
        </w:rPr>
      </w:pPr>
      <w:r w:rsidRPr="00C05904">
        <w:rPr>
          <w:rFonts w:ascii="Tahoma" w:hAnsi="Tahoma" w:cs="Tahoma"/>
          <w:b/>
          <w:sz w:val="28"/>
          <w:szCs w:val="30"/>
        </w:rPr>
        <w:t xml:space="preserve">Services: </w:t>
      </w:r>
      <w:r w:rsidR="007A410A" w:rsidRPr="00C05904">
        <w:rPr>
          <w:rFonts w:ascii="Tahoma" w:hAnsi="Tahoma" w:cs="Tahoma"/>
          <w:sz w:val="28"/>
          <w:szCs w:val="30"/>
        </w:rPr>
        <w:t>SPECIALIZED MEDICAL CARE</w:t>
      </w:r>
    </w:p>
    <w:p w14:paraId="138BC452" w14:textId="77777777" w:rsidR="00314CE2" w:rsidRPr="00C05904" w:rsidRDefault="008F5524" w:rsidP="00A85F0F">
      <w:pPr>
        <w:pStyle w:val="Heading2"/>
        <w:rPr>
          <w:rFonts w:ascii="Tahoma" w:hAnsi="Tahoma" w:cs="Tahoma"/>
          <w:i w:val="0"/>
          <w:sz w:val="32"/>
          <w:szCs w:val="36"/>
          <w:u w:val="single"/>
        </w:rPr>
      </w:pPr>
      <w:bookmarkStart w:id="2" w:name="_Toc77932495"/>
      <w:r w:rsidRPr="00C05904">
        <w:rPr>
          <w:rFonts w:ascii="Tahoma" w:hAnsi="Tahoma" w:cs="Tahoma"/>
          <w:i w:val="0"/>
          <w:sz w:val="32"/>
          <w:szCs w:val="36"/>
          <w:u w:val="single"/>
        </w:rPr>
        <w:t xml:space="preserve">Advocate Care </w:t>
      </w:r>
      <w:r w:rsidRPr="00C05904">
        <w:rPr>
          <w:rFonts w:ascii="Tahoma" w:hAnsi="Tahoma" w:cs="Tahoma"/>
          <w:i w:val="0"/>
          <w:szCs w:val="30"/>
          <w:u w:val="single"/>
        </w:rPr>
        <w:t>S</w:t>
      </w:r>
      <w:r w:rsidR="00F50EAF" w:rsidRPr="00C05904">
        <w:rPr>
          <w:rFonts w:ascii="Tahoma" w:hAnsi="Tahoma" w:cs="Tahoma"/>
          <w:i w:val="0"/>
          <w:szCs w:val="30"/>
          <w:u w:val="single"/>
        </w:rPr>
        <w:t>ervices</w:t>
      </w:r>
      <w:r w:rsidRPr="00C05904">
        <w:rPr>
          <w:rFonts w:ascii="Tahoma" w:hAnsi="Tahoma" w:cs="Tahoma"/>
          <w:i w:val="0"/>
          <w:sz w:val="32"/>
          <w:szCs w:val="36"/>
          <w:u w:val="single"/>
        </w:rPr>
        <w:t>, Inc.</w:t>
      </w:r>
      <w:bookmarkEnd w:id="2"/>
    </w:p>
    <w:p w14:paraId="73F73D07" w14:textId="77777777" w:rsidR="008F5524" w:rsidRPr="00C05904" w:rsidRDefault="008F5524" w:rsidP="00A85F0F">
      <w:pPr>
        <w:rPr>
          <w:rFonts w:ascii="Tahoma" w:hAnsi="Tahoma" w:cs="Tahoma"/>
          <w:sz w:val="28"/>
          <w:szCs w:val="30"/>
        </w:rPr>
      </w:pPr>
      <w:r w:rsidRPr="00C05904">
        <w:rPr>
          <w:rFonts w:ascii="Tahoma" w:hAnsi="Tahoma" w:cs="Tahoma"/>
          <w:sz w:val="28"/>
          <w:szCs w:val="30"/>
        </w:rPr>
        <w:t>Jacque Clifton</w:t>
      </w:r>
      <w:r w:rsidR="00F13F21" w:rsidRPr="00C05904">
        <w:rPr>
          <w:rFonts w:ascii="Tahoma" w:hAnsi="Tahoma" w:cs="Tahoma"/>
          <w:sz w:val="28"/>
          <w:szCs w:val="30"/>
        </w:rPr>
        <w:t xml:space="preserve">, </w:t>
      </w:r>
      <w:hyperlink r:id="rId10" w:history="1">
        <w:r w:rsidR="000A0591" w:rsidRPr="00C05904">
          <w:rPr>
            <w:rStyle w:val="Hyperlink"/>
            <w:rFonts w:ascii="Tahoma" w:hAnsi="Tahoma" w:cs="Tahoma"/>
            <w:sz w:val="28"/>
            <w:szCs w:val="30"/>
          </w:rPr>
          <w:t>acs@advocatecare.org</w:t>
        </w:r>
      </w:hyperlink>
    </w:p>
    <w:p w14:paraId="6EED1B11" w14:textId="544D8FE5" w:rsidR="008F5524" w:rsidRPr="00C05904" w:rsidRDefault="00664A6E" w:rsidP="00A85F0F">
      <w:pPr>
        <w:rPr>
          <w:rFonts w:ascii="Tahoma" w:hAnsi="Tahoma" w:cs="Tahoma"/>
          <w:sz w:val="28"/>
          <w:szCs w:val="30"/>
        </w:rPr>
      </w:pPr>
      <w:r>
        <w:rPr>
          <w:rFonts w:ascii="Tahoma" w:hAnsi="Tahoma" w:cs="Tahoma"/>
          <w:sz w:val="28"/>
          <w:szCs w:val="30"/>
        </w:rPr>
        <w:t>151 Whittier, Ste. 1500</w:t>
      </w:r>
      <w:r w:rsidR="00F13F21" w:rsidRPr="00C05904">
        <w:rPr>
          <w:rFonts w:ascii="Tahoma" w:hAnsi="Tahoma" w:cs="Tahoma"/>
          <w:sz w:val="28"/>
          <w:szCs w:val="30"/>
        </w:rPr>
        <w:t>,</w:t>
      </w:r>
      <w:r>
        <w:rPr>
          <w:rFonts w:ascii="Tahoma" w:hAnsi="Tahoma" w:cs="Tahoma"/>
          <w:sz w:val="28"/>
          <w:szCs w:val="30"/>
        </w:rPr>
        <w:t xml:space="preserve"> Wichita KS  67207 or</w:t>
      </w:r>
      <w:r w:rsidR="00F13F21" w:rsidRPr="00C05904">
        <w:rPr>
          <w:rFonts w:ascii="Tahoma" w:hAnsi="Tahoma" w:cs="Tahoma"/>
          <w:sz w:val="28"/>
          <w:szCs w:val="30"/>
        </w:rPr>
        <w:t xml:space="preserve"> </w:t>
      </w:r>
      <w:r w:rsidR="008F5524" w:rsidRPr="00C05904">
        <w:rPr>
          <w:rFonts w:ascii="Tahoma" w:hAnsi="Tahoma" w:cs="Tahoma"/>
          <w:sz w:val="28"/>
          <w:szCs w:val="30"/>
        </w:rPr>
        <w:t>P.O. Box 91</w:t>
      </w:r>
      <w:r w:rsidR="00F13F21" w:rsidRPr="00C05904">
        <w:rPr>
          <w:rFonts w:ascii="Tahoma" w:hAnsi="Tahoma" w:cs="Tahoma"/>
          <w:sz w:val="28"/>
          <w:szCs w:val="30"/>
        </w:rPr>
        <w:t xml:space="preserve">, </w:t>
      </w:r>
      <w:r w:rsidR="008F5524" w:rsidRPr="00C05904">
        <w:rPr>
          <w:rFonts w:ascii="Tahoma" w:hAnsi="Tahoma" w:cs="Tahoma"/>
          <w:sz w:val="28"/>
          <w:szCs w:val="30"/>
        </w:rPr>
        <w:t>Rose Hill, KS  67133</w:t>
      </w:r>
    </w:p>
    <w:p w14:paraId="1934602D" w14:textId="77777777" w:rsidR="00EC15A1" w:rsidRDefault="008F5524" w:rsidP="00A85F0F">
      <w:pPr>
        <w:rPr>
          <w:rStyle w:val="Hyperlink"/>
          <w:rFonts w:ascii="Tahoma" w:hAnsi="Tahoma" w:cs="Tahoma"/>
          <w:noProof/>
          <w:sz w:val="28"/>
          <w:szCs w:val="30"/>
        </w:rPr>
      </w:pPr>
      <w:r w:rsidRPr="00C05904">
        <w:rPr>
          <w:rFonts w:ascii="Tahoma" w:hAnsi="Tahoma" w:cs="Tahoma"/>
          <w:sz w:val="28"/>
          <w:szCs w:val="30"/>
        </w:rPr>
        <w:t>316-260-9910</w:t>
      </w:r>
      <w:r w:rsidR="00F13F21" w:rsidRPr="00C05904">
        <w:rPr>
          <w:rFonts w:ascii="Tahoma" w:hAnsi="Tahoma" w:cs="Tahoma"/>
          <w:sz w:val="28"/>
          <w:szCs w:val="30"/>
        </w:rPr>
        <w:t>,</w:t>
      </w:r>
      <w:r w:rsidR="00C05904">
        <w:rPr>
          <w:rFonts w:ascii="Tahoma" w:hAnsi="Tahoma" w:cs="Tahoma"/>
          <w:sz w:val="28"/>
          <w:szCs w:val="30"/>
        </w:rPr>
        <w:t xml:space="preserve"> web site </w:t>
      </w:r>
      <w:hyperlink r:id="rId11" w:history="1">
        <w:r w:rsidR="00EC15A1" w:rsidRPr="00C05904">
          <w:rPr>
            <w:rStyle w:val="Hyperlink"/>
            <w:rFonts w:ascii="Tahoma" w:hAnsi="Tahoma" w:cs="Tahoma"/>
            <w:noProof/>
            <w:sz w:val="28"/>
            <w:szCs w:val="30"/>
          </w:rPr>
          <w:t>www.advocatecare.org</w:t>
        </w:r>
      </w:hyperlink>
    </w:p>
    <w:p w14:paraId="095A61B6" w14:textId="77777777" w:rsidR="00EC6E03" w:rsidRPr="00C05904" w:rsidRDefault="00EC6E03" w:rsidP="00C05904">
      <w:pPr>
        <w:jc w:val="center"/>
        <w:rPr>
          <w:rFonts w:ascii="Tahoma" w:hAnsi="Tahoma" w:cs="Tahoma"/>
          <w:noProof/>
          <w:sz w:val="28"/>
          <w:szCs w:val="30"/>
        </w:rPr>
      </w:pPr>
    </w:p>
    <w:p w14:paraId="6B6341E8" w14:textId="77777777" w:rsidR="008F5524" w:rsidRPr="00C05904" w:rsidRDefault="008F5524" w:rsidP="00EC6E03">
      <w:pPr>
        <w:rPr>
          <w:rFonts w:ascii="Tahoma" w:hAnsi="Tahoma" w:cs="Tahoma"/>
          <w:sz w:val="28"/>
          <w:szCs w:val="30"/>
        </w:rPr>
      </w:pPr>
      <w:r w:rsidRPr="00C05904">
        <w:rPr>
          <w:rFonts w:ascii="Tahoma" w:hAnsi="Tahoma" w:cs="Tahoma"/>
          <w:b/>
          <w:sz w:val="28"/>
          <w:szCs w:val="30"/>
        </w:rPr>
        <w:t>Services:</w:t>
      </w:r>
      <w:r w:rsidR="00F13F21" w:rsidRPr="00C05904">
        <w:rPr>
          <w:rFonts w:ascii="Tahoma" w:hAnsi="Tahoma" w:cs="Tahoma"/>
          <w:b/>
          <w:sz w:val="28"/>
          <w:szCs w:val="30"/>
        </w:rPr>
        <w:t xml:space="preserve">  </w:t>
      </w:r>
      <w:r w:rsidR="0041096D" w:rsidRPr="00C05904">
        <w:rPr>
          <w:rFonts w:ascii="Tahoma" w:hAnsi="Tahoma" w:cs="Tahoma"/>
          <w:sz w:val="28"/>
          <w:szCs w:val="30"/>
        </w:rPr>
        <w:t>ENHANCED CARE SERVICES</w:t>
      </w:r>
      <w:r w:rsidR="0041096D">
        <w:rPr>
          <w:rFonts w:ascii="Tahoma" w:hAnsi="Tahoma" w:cs="Tahoma"/>
          <w:sz w:val="28"/>
          <w:szCs w:val="30"/>
        </w:rPr>
        <w:t xml:space="preserve"> (self-directed),</w:t>
      </w:r>
      <w:r w:rsidR="0041096D" w:rsidRPr="00C05904">
        <w:rPr>
          <w:rFonts w:ascii="Tahoma" w:hAnsi="Tahoma" w:cs="Tahoma"/>
          <w:sz w:val="28"/>
          <w:szCs w:val="30"/>
        </w:rPr>
        <w:t xml:space="preserve"> </w:t>
      </w:r>
      <w:r w:rsidR="00A02254" w:rsidRPr="00C05904">
        <w:rPr>
          <w:rFonts w:ascii="Tahoma" w:hAnsi="Tahoma" w:cs="Tahoma"/>
          <w:sz w:val="28"/>
          <w:szCs w:val="30"/>
        </w:rPr>
        <w:t>OVERNIGHT RESPITE</w:t>
      </w:r>
      <w:r w:rsidR="0041096D">
        <w:rPr>
          <w:rFonts w:ascii="Tahoma" w:hAnsi="Tahoma" w:cs="Tahoma"/>
          <w:sz w:val="28"/>
          <w:szCs w:val="30"/>
        </w:rPr>
        <w:t xml:space="preserve"> (self-directed)</w:t>
      </w:r>
      <w:r w:rsidR="007E4A0C" w:rsidRPr="00C05904">
        <w:rPr>
          <w:rFonts w:ascii="Tahoma" w:hAnsi="Tahoma" w:cs="Tahoma"/>
          <w:sz w:val="28"/>
          <w:szCs w:val="30"/>
        </w:rPr>
        <w:fldChar w:fldCharType="begin"/>
      </w:r>
      <w:r w:rsidR="00A02254" w:rsidRPr="00C05904">
        <w:rPr>
          <w:rFonts w:ascii="Tahoma" w:hAnsi="Tahoma" w:cs="Tahoma"/>
          <w:sz w:val="22"/>
        </w:rPr>
        <w:instrText xml:space="preserve"> XE "</w:instrText>
      </w:r>
      <w:r w:rsidR="00A02254" w:rsidRPr="00C05904">
        <w:rPr>
          <w:rFonts w:ascii="Tahoma" w:hAnsi="Tahoma" w:cs="Tahoma"/>
          <w:sz w:val="28"/>
          <w:szCs w:val="30"/>
        </w:rPr>
        <w:instrText>OVERNIGHT RESPITE</w:instrText>
      </w:r>
      <w:r w:rsidR="00A02254" w:rsidRPr="00C05904">
        <w:rPr>
          <w:rFonts w:ascii="Tahoma" w:hAnsi="Tahoma" w:cs="Tahoma"/>
          <w:sz w:val="22"/>
        </w:rPr>
        <w:instrText xml:space="preserve">" </w:instrText>
      </w:r>
      <w:r w:rsidR="007E4A0C" w:rsidRPr="00C05904">
        <w:rPr>
          <w:rFonts w:ascii="Tahoma" w:hAnsi="Tahoma" w:cs="Tahoma"/>
          <w:sz w:val="28"/>
          <w:szCs w:val="30"/>
        </w:rPr>
        <w:fldChar w:fldCharType="end"/>
      </w:r>
      <w:r w:rsidR="00C43113" w:rsidRPr="00C05904">
        <w:rPr>
          <w:rFonts w:ascii="Tahoma" w:hAnsi="Tahoma" w:cs="Tahoma"/>
          <w:sz w:val="28"/>
          <w:szCs w:val="30"/>
        </w:rPr>
        <w:t>, PERSONAL CARE</w:t>
      </w:r>
      <w:r w:rsidR="00A02254" w:rsidRPr="00C05904">
        <w:rPr>
          <w:rFonts w:ascii="Tahoma" w:hAnsi="Tahoma" w:cs="Tahoma"/>
          <w:sz w:val="28"/>
          <w:szCs w:val="30"/>
        </w:rPr>
        <w:t xml:space="preserve"> SERVICES</w:t>
      </w:r>
      <w:r w:rsidR="0041096D">
        <w:rPr>
          <w:rFonts w:ascii="Tahoma" w:hAnsi="Tahoma" w:cs="Tahoma"/>
          <w:sz w:val="28"/>
          <w:szCs w:val="30"/>
        </w:rPr>
        <w:t xml:space="preserve"> (self-directed)</w:t>
      </w:r>
    </w:p>
    <w:p w14:paraId="59E4435C" w14:textId="77777777" w:rsidR="00D41DB3" w:rsidRPr="00C05904" w:rsidRDefault="00D41DB3" w:rsidP="00A85F0F">
      <w:pPr>
        <w:pStyle w:val="Heading2"/>
        <w:rPr>
          <w:rFonts w:ascii="Tahoma" w:hAnsi="Tahoma" w:cs="Tahoma"/>
          <w:i w:val="0"/>
          <w:sz w:val="32"/>
          <w:szCs w:val="36"/>
          <w:u w:val="single"/>
        </w:rPr>
      </w:pPr>
      <w:bookmarkStart w:id="3" w:name="_Toc77932496"/>
      <w:r w:rsidRPr="00C05904">
        <w:rPr>
          <w:rFonts w:ascii="Tahoma" w:hAnsi="Tahoma" w:cs="Tahoma"/>
          <w:i w:val="0"/>
          <w:sz w:val="32"/>
          <w:szCs w:val="36"/>
          <w:u w:val="single"/>
        </w:rPr>
        <w:t>Another Day, Inc.</w:t>
      </w:r>
      <w:bookmarkEnd w:id="3"/>
    </w:p>
    <w:p w14:paraId="24F917C9" w14:textId="77777777" w:rsidR="00D41DB3" w:rsidRPr="00C05904" w:rsidRDefault="00323A12" w:rsidP="00A85F0F">
      <w:pPr>
        <w:widowControl w:val="0"/>
        <w:tabs>
          <w:tab w:val="left" w:pos="720"/>
        </w:tabs>
        <w:rPr>
          <w:rFonts w:ascii="Tahoma" w:hAnsi="Tahoma" w:cs="Tahoma"/>
          <w:color w:val="3366FF"/>
          <w:sz w:val="28"/>
          <w:szCs w:val="30"/>
          <w:u w:val="single"/>
        </w:rPr>
      </w:pPr>
      <w:r w:rsidRPr="00C05904">
        <w:rPr>
          <w:rFonts w:ascii="Tahoma" w:hAnsi="Tahoma" w:cs="Tahoma"/>
          <w:noProof/>
          <w:sz w:val="28"/>
          <w:szCs w:val="30"/>
        </w:rPr>
        <w:t>Lorraine Dold</w:t>
      </w:r>
      <w:r w:rsidR="00F13F21" w:rsidRPr="00C05904">
        <w:rPr>
          <w:rFonts w:ascii="Tahoma" w:hAnsi="Tahoma" w:cs="Tahoma"/>
          <w:noProof/>
          <w:sz w:val="28"/>
          <w:szCs w:val="30"/>
        </w:rPr>
        <w:t xml:space="preserve">, </w:t>
      </w:r>
      <w:r w:rsidR="00D41DB3" w:rsidRPr="00C05904">
        <w:rPr>
          <w:rFonts w:ascii="Tahoma" w:hAnsi="Tahoma" w:cs="Tahoma"/>
          <w:color w:val="3366FF"/>
          <w:sz w:val="28"/>
          <w:szCs w:val="30"/>
          <w:u w:val="single"/>
        </w:rPr>
        <w:t>office@anotherday.info</w:t>
      </w:r>
    </w:p>
    <w:p w14:paraId="03123B10" w14:textId="77777777" w:rsidR="00D41DB3" w:rsidRPr="00C05904" w:rsidRDefault="00D41DB3" w:rsidP="00A85F0F">
      <w:pPr>
        <w:rPr>
          <w:rFonts w:ascii="Tahoma" w:hAnsi="Tahoma" w:cs="Tahoma"/>
          <w:sz w:val="28"/>
          <w:szCs w:val="30"/>
        </w:rPr>
      </w:pPr>
      <w:r w:rsidRPr="00C05904">
        <w:rPr>
          <w:rFonts w:ascii="Tahoma" w:hAnsi="Tahoma" w:cs="Tahoma"/>
          <w:sz w:val="28"/>
          <w:szCs w:val="30"/>
        </w:rPr>
        <w:t>11802 W. 77</w:t>
      </w:r>
      <w:r w:rsidRPr="00C05904">
        <w:rPr>
          <w:rFonts w:ascii="Tahoma" w:hAnsi="Tahoma" w:cs="Tahoma"/>
          <w:sz w:val="28"/>
          <w:szCs w:val="30"/>
          <w:vertAlign w:val="superscript"/>
        </w:rPr>
        <w:t>th</w:t>
      </w:r>
      <w:r w:rsidRPr="00C05904">
        <w:rPr>
          <w:rFonts w:ascii="Tahoma" w:hAnsi="Tahoma" w:cs="Tahoma"/>
          <w:sz w:val="28"/>
          <w:szCs w:val="30"/>
        </w:rPr>
        <w:t xml:space="preserve"> St.</w:t>
      </w:r>
      <w:r w:rsidR="00F13F21" w:rsidRPr="00C05904">
        <w:rPr>
          <w:rFonts w:ascii="Tahoma" w:hAnsi="Tahoma" w:cs="Tahoma"/>
          <w:sz w:val="28"/>
          <w:szCs w:val="30"/>
        </w:rPr>
        <w:t xml:space="preserve">, </w:t>
      </w:r>
      <w:r w:rsidR="008A4D4F" w:rsidRPr="00C05904">
        <w:rPr>
          <w:rFonts w:ascii="Tahoma" w:hAnsi="Tahoma" w:cs="Tahoma"/>
          <w:sz w:val="28"/>
          <w:szCs w:val="30"/>
        </w:rPr>
        <w:t>Lenexa</w:t>
      </w:r>
      <w:r w:rsidRPr="00C05904">
        <w:rPr>
          <w:rFonts w:ascii="Tahoma" w:hAnsi="Tahoma" w:cs="Tahoma"/>
          <w:sz w:val="28"/>
          <w:szCs w:val="30"/>
        </w:rPr>
        <w:t>, KS 66214</w:t>
      </w:r>
    </w:p>
    <w:p w14:paraId="6D707B66" w14:textId="77777777" w:rsidR="00EC15A1" w:rsidRDefault="00D41DB3" w:rsidP="00A85F0F">
      <w:pPr>
        <w:rPr>
          <w:rStyle w:val="Hyperlink"/>
          <w:rFonts w:ascii="Tahoma" w:hAnsi="Tahoma" w:cs="Tahoma"/>
          <w:noProof/>
          <w:sz w:val="28"/>
          <w:szCs w:val="30"/>
        </w:rPr>
      </w:pPr>
      <w:r w:rsidRPr="00C05904">
        <w:rPr>
          <w:rFonts w:ascii="Tahoma" w:hAnsi="Tahoma" w:cs="Tahoma"/>
          <w:sz w:val="28"/>
          <w:szCs w:val="30"/>
        </w:rPr>
        <w:t>913</w:t>
      </w:r>
      <w:r w:rsidR="00E35245" w:rsidRPr="00C05904">
        <w:rPr>
          <w:rFonts w:ascii="Tahoma" w:hAnsi="Tahoma" w:cs="Tahoma"/>
          <w:sz w:val="28"/>
          <w:szCs w:val="30"/>
        </w:rPr>
        <w:t>-</w:t>
      </w:r>
      <w:r w:rsidRPr="00C05904">
        <w:rPr>
          <w:rFonts w:ascii="Tahoma" w:hAnsi="Tahoma" w:cs="Tahoma"/>
          <w:sz w:val="28"/>
          <w:szCs w:val="30"/>
        </w:rPr>
        <w:t>599</w:t>
      </w:r>
      <w:r w:rsidR="00E35245" w:rsidRPr="00C05904">
        <w:rPr>
          <w:rFonts w:ascii="Tahoma" w:hAnsi="Tahoma" w:cs="Tahoma"/>
          <w:sz w:val="28"/>
          <w:szCs w:val="30"/>
        </w:rPr>
        <w:t>-</w:t>
      </w:r>
      <w:r w:rsidRPr="00C05904">
        <w:rPr>
          <w:rFonts w:ascii="Tahoma" w:hAnsi="Tahoma" w:cs="Tahoma"/>
          <w:sz w:val="28"/>
          <w:szCs w:val="30"/>
        </w:rPr>
        <w:t>222</w:t>
      </w:r>
      <w:r w:rsidR="0063526C">
        <w:rPr>
          <w:rFonts w:ascii="Tahoma" w:hAnsi="Tahoma" w:cs="Tahoma"/>
          <w:sz w:val="28"/>
          <w:szCs w:val="30"/>
        </w:rPr>
        <w:t>1</w:t>
      </w:r>
      <w:r w:rsidR="00C05904">
        <w:rPr>
          <w:rFonts w:ascii="Tahoma" w:hAnsi="Tahoma" w:cs="Tahoma"/>
          <w:sz w:val="28"/>
          <w:szCs w:val="30"/>
        </w:rPr>
        <w:t xml:space="preserve">, web site </w:t>
      </w:r>
      <w:hyperlink r:id="rId12" w:history="1">
        <w:r w:rsidR="00EC15A1" w:rsidRPr="00C05904">
          <w:rPr>
            <w:rStyle w:val="Hyperlink"/>
            <w:rFonts w:ascii="Tahoma" w:hAnsi="Tahoma" w:cs="Tahoma"/>
            <w:noProof/>
            <w:sz w:val="28"/>
            <w:szCs w:val="30"/>
          </w:rPr>
          <w:t>www.anotherday.info</w:t>
        </w:r>
      </w:hyperlink>
    </w:p>
    <w:p w14:paraId="0F3AE6CE" w14:textId="77777777" w:rsidR="00EC6E03" w:rsidRPr="00C05904" w:rsidRDefault="00EC6E03" w:rsidP="00C05904">
      <w:pPr>
        <w:jc w:val="center"/>
        <w:rPr>
          <w:rFonts w:ascii="Tahoma" w:hAnsi="Tahoma" w:cs="Tahoma"/>
          <w:noProof/>
          <w:sz w:val="28"/>
          <w:szCs w:val="30"/>
        </w:rPr>
      </w:pPr>
    </w:p>
    <w:p w14:paraId="61B522DC" w14:textId="77777777" w:rsidR="00763A05" w:rsidRPr="0041096D" w:rsidRDefault="00EC6E03" w:rsidP="00EC6E03">
      <w:pPr>
        <w:pStyle w:val="BodyText"/>
        <w:rPr>
          <w:rFonts w:ascii="Tahoma" w:hAnsi="Tahoma" w:cs="Tahoma"/>
          <w:b w:val="0"/>
          <w:sz w:val="28"/>
          <w:szCs w:val="30"/>
        </w:rPr>
      </w:pPr>
      <w:r>
        <w:rPr>
          <w:rFonts w:ascii="Tahoma" w:hAnsi="Tahoma" w:cs="Tahoma"/>
          <w:sz w:val="28"/>
          <w:szCs w:val="30"/>
        </w:rPr>
        <w:t xml:space="preserve">Services: </w:t>
      </w:r>
      <w:r w:rsidR="0041096D" w:rsidRPr="00C05904">
        <w:rPr>
          <w:rFonts w:ascii="Tahoma" w:hAnsi="Tahoma" w:cs="Tahoma"/>
          <w:b w:val="0"/>
          <w:sz w:val="28"/>
          <w:szCs w:val="30"/>
        </w:rPr>
        <w:t>ENHANCED CARE SERVICES</w:t>
      </w:r>
      <w:r w:rsidR="0041096D">
        <w:rPr>
          <w:rFonts w:ascii="Tahoma" w:hAnsi="Tahoma" w:cs="Tahoma"/>
          <w:b w:val="0"/>
          <w:sz w:val="28"/>
          <w:szCs w:val="30"/>
        </w:rPr>
        <w:t xml:space="preserve"> </w:t>
      </w:r>
      <w:r w:rsidR="0041096D" w:rsidRPr="0041096D">
        <w:rPr>
          <w:rFonts w:ascii="Tahoma" w:hAnsi="Tahoma" w:cs="Tahoma"/>
          <w:b w:val="0"/>
          <w:sz w:val="28"/>
          <w:szCs w:val="30"/>
        </w:rPr>
        <w:t>(self-directed),</w:t>
      </w:r>
      <w:r w:rsidR="0041096D">
        <w:rPr>
          <w:rFonts w:ascii="Tahoma" w:hAnsi="Tahoma" w:cs="Tahoma"/>
          <w:b w:val="0"/>
          <w:sz w:val="28"/>
          <w:szCs w:val="30"/>
        </w:rPr>
        <w:t xml:space="preserve"> </w:t>
      </w:r>
      <w:r w:rsidR="00A02254" w:rsidRPr="00C05904">
        <w:rPr>
          <w:rFonts w:ascii="Tahoma" w:hAnsi="Tahoma" w:cs="Tahoma"/>
          <w:b w:val="0"/>
          <w:sz w:val="28"/>
          <w:szCs w:val="30"/>
        </w:rPr>
        <w:t>OVERNIGHT RESPITE</w:t>
      </w:r>
      <w:r w:rsidR="0041096D">
        <w:rPr>
          <w:rFonts w:ascii="Tahoma" w:hAnsi="Tahoma" w:cs="Tahoma"/>
          <w:b w:val="0"/>
          <w:sz w:val="28"/>
          <w:szCs w:val="30"/>
        </w:rPr>
        <w:t xml:space="preserve"> </w:t>
      </w:r>
      <w:r w:rsidR="0041096D" w:rsidRPr="0041096D">
        <w:rPr>
          <w:rFonts w:ascii="Tahoma" w:hAnsi="Tahoma" w:cs="Tahoma"/>
          <w:b w:val="0"/>
          <w:sz w:val="28"/>
          <w:szCs w:val="30"/>
        </w:rPr>
        <w:t>(self-directed)</w:t>
      </w:r>
      <w:r w:rsidR="007E4A0C" w:rsidRPr="0041096D">
        <w:rPr>
          <w:rFonts w:ascii="Tahoma" w:hAnsi="Tahoma" w:cs="Tahoma"/>
          <w:b w:val="0"/>
          <w:sz w:val="28"/>
          <w:szCs w:val="30"/>
        </w:rPr>
        <w:fldChar w:fldCharType="begin"/>
      </w:r>
      <w:r w:rsidR="00C43E8B" w:rsidRPr="0041096D">
        <w:rPr>
          <w:rFonts w:ascii="Tahoma" w:hAnsi="Tahoma" w:cs="Tahoma"/>
          <w:b w:val="0"/>
          <w:sz w:val="22"/>
        </w:rPr>
        <w:instrText xml:space="preserve"> XE "</w:instrText>
      </w:r>
      <w:r w:rsidR="00C43E8B" w:rsidRPr="0041096D">
        <w:rPr>
          <w:rFonts w:ascii="Tahoma" w:hAnsi="Tahoma" w:cs="Tahoma"/>
          <w:b w:val="0"/>
          <w:sz w:val="28"/>
          <w:szCs w:val="30"/>
        </w:rPr>
        <w:instrText>OVERNIGHT RESPITE</w:instrText>
      </w:r>
      <w:r w:rsidR="00C43E8B" w:rsidRPr="0041096D">
        <w:rPr>
          <w:rFonts w:ascii="Tahoma" w:hAnsi="Tahoma" w:cs="Tahoma"/>
          <w:b w:val="0"/>
          <w:sz w:val="22"/>
        </w:rPr>
        <w:instrText xml:space="preserve">" </w:instrText>
      </w:r>
      <w:r w:rsidR="007E4A0C" w:rsidRPr="0041096D">
        <w:rPr>
          <w:rFonts w:ascii="Tahoma" w:hAnsi="Tahoma" w:cs="Tahoma"/>
          <w:b w:val="0"/>
          <w:sz w:val="28"/>
          <w:szCs w:val="30"/>
        </w:rPr>
        <w:fldChar w:fldCharType="end"/>
      </w:r>
      <w:r w:rsidR="00A02254" w:rsidRPr="0041096D">
        <w:rPr>
          <w:rFonts w:ascii="Tahoma" w:hAnsi="Tahoma" w:cs="Tahoma"/>
          <w:b w:val="0"/>
          <w:sz w:val="28"/>
          <w:szCs w:val="30"/>
        </w:rPr>
        <w:t xml:space="preserve">, PERSONAL </w:t>
      </w:r>
      <w:r w:rsidR="00C43113" w:rsidRPr="0041096D">
        <w:rPr>
          <w:rFonts w:ascii="Tahoma" w:hAnsi="Tahoma" w:cs="Tahoma"/>
          <w:b w:val="0"/>
          <w:sz w:val="28"/>
          <w:szCs w:val="30"/>
        </w:rPr>
        <w:t>CARE</w:t>
      </w:r>
      <w:r w:rsidR="00A02254" w:rsidRPr="0041096D">
        <w:rPr>
          <w:rFonts w:ascii="Tahoma" w:hAnsi="Tahoma" w:cs="Tahoma"/>
          <w:b w:val="0"/>
          <w:sz w:val="28"/>
          <w:szCs w:val="30"/>
        </w:rPr>
        <w:t xml:space="preserve"> SERVICES</w:t>
      </w:r>
      <w:r w:rsidR="0041096D" w:rsidRPr="0041096D">
        <w:rPr>
          <w:rFonts w:ascii="Tahoma" w:hAnsi="Tahoma" w:cs="Tahoma"/>
          <w:b w:val="0"/>
          <w:sz w:val="28"/>
          <w:szCs w:val="30"/>
        </w:rPr>
        <w:t xml:space="preserve"> (self-directed)</w:t>
      </w:r>
      <w:r w:rsidR="00A02254" w:rsidRPr="0041096D">
        <w:rPr>
          <w:rFonts w:ascii="Tahoma" w:hAnsi="Tahoma" w:cs="Tahoma"/>
          <w:b w:val="0"/>
          <w:sz w:val="28"/>
          <w:szCs w:val="30"/>
        </w:rPr>
        <w:t xml:space="preserve"> </w:t>
      </w:r>
      <w:r w:rsidR="007E4A0C" w:rsidRPr="0041096D">
        <w:rPr>
          <w:rFonts w:ascii="Tahoma" w:hAnsi="Tahoma" w:cs="Tahoma"/>
          <w:b w:val="0"/>
          <w:sz w:val="28"/>
          <w:szCs w:val="30"/>
        </w:rPr>
        <w:fldChar w:fldCharType="begin"/>
      </w:r>
      <w:r w:rsidR="00A02254" w:rsidRPr="0041096D">
        <w:rPr>
          <w:rFonts w:ascii="Tahoma" w:hAnsi="Tahoma" w:cs="Tahoma"/>
          <w:b w:val="0"/>
          <w:sz w:val="22"/>
        </w:rPr>
        <w:instrText xml:space="preserve"> XE "</w:instrText>
      </w:r>
      <w:r w:rsidR="00A02254" w:rsidRPr="0041096D">
        <w:rPr>
          <w:rFonts w:ascii="Tahoma" w:hAnsi="Tahoma" w:cs="Tahoma"/>
          <w:b w:val="0"/>
          <w:sz w:val="28"/>
          <w:szCs w:val="30"/>
        </w:rPr>
        <w:instrText>PERSONAL ASSISTANT SERVICES</w:instrText>
      </w:r>
      <w:r w:rsidR="00A02254" w:rsidRPr="0041096D">
        <w:rPr>
          <w:rFonts w:ascii="Tahoma" w:hAnsi="Tahoma" w:cs="Tahoma"/>
          <w:b w:val="0"/>
          <w:sz w:val="22"/>
        </w:rPr>
        <w:instrText xml:space="preserve">" </w:instrText>
      </w:r>
      <w:r w:rsidR="007E4A0C" w:rsidRPr="0041096D">
        <w:rPr>
          <w:rFonts w:ascii="Tahoma" w:hAnsi="Tahoma" w:cs="Tahoma"/>
          <w:b w:val="0"/>
          <w:sz w:val="28"/>
          <w:szCs w:val="30"/>
        </w:rPr>
        <w:fldChar w:fldCharType="end"/>
      </w:r>
    </w:p>
    <w:p w14:paraId="7D072A55" w14:textId="77777777" w:rsidR="008C44D7" w:rsidRPr="00C05904" w:rsidRDefault="008C44D7" w:rsidP="00A85F0F">
      <w:pPr>
        <w:pStyle w:val="Heading2"/>
        <w:rPr>
          <w:rFonts w:ascii="Tahoma" w:hAnsi="Tahoma" w:cs="Tahoma"/>
          <w:i w:val="0"/>
          <w:sz w:val="32"/>
          <w:szCs w:val="36"/>
          <w:u w:val="single"/>
        </w:rPr>
      </w:pPr>
      <w:bookmarkStart w:id="4" w:name="_Toc77932497"/>
      <w:r w:rsidRPr="00C05904">
        <w:rPr>
          <w:rFonts w:ascii="Tahoma" w:hAnsi="Tahoma" w:cs="Tahoma"/>
          <w:i w:val="0"/>
          <w:sz w:val="32"/>
          <w:szCs w:val="36"/>
          <w:u w:val="single"/>
        </w:rPr>
        <w:t>Care 4-U</w:t>
      </w:r>
      <w:r w:rsidR="00C45818" w:rsidRPr="00C05904">
        <w:rPr>
          <w:rFonts w:ascii="Tahoma" w:hAnsi="Tahoma" w:cs="Tahoma"/>
          <w:i w:val="0"/>
          <w:sz w:val="32"/>
          <w:szCs w:val="36"/>
          <w:u w:val="single"/>
        </w:rPr>
        <w:t>,</w:t>
      </w:r>
      <w:r w:rsidR="00A8036D" w:rsidRPr="00C05904">
        <w:rPr>
          <w:rFonts w:ascii="Tahoma" w:hAnsi="Tahoma" w:cs="Tahoma"/>
          <w:i w:val="0"/>
          <w:sz w:val="32"/>
          <w:szCs w:val="36"/>
          <w:u w:val="single"/>
        </w:rPr>
        <w:t xml:space="preserve"> Inc</w:t>
      </w:r>
      <w:r w:rsidRPr="00C05904">
        <w:rPr>
          <w:rFonts w:ascii="Tahoma" w:hAnsi="Tahoma" w:cs="Tahoma"/>
          <w:i w:val="0"/>
          <w:sz w:val="32"/>
          <w:szCs w:val="36"/>
          <w:u w:val="single"/>
        </w:rPr>
        <w:t>.</w:t>
      </w:r>
      <w:bookmarkEnd w:id="4"/>
    </w:p>
    <w:p w14:paraId="16F00BF9" w14:textId="77777777" w:rsidR="00D50745" w:rsidRPr="00C05904" w:rsidRDefault="008C44D7" w:rsidP="00A85F0F">
      <w:pPr>
        <w:widowControl w:val="0"/>
        <w:tabs>
          <w:tab w:val="left" w:pos="720"/>
        </w:tabs>
        <w:rPr>
          <w:rFonts w:ascii="Tahoma" w:hAnsi="Tahoma" w:cs="Tahoma"/>
          <w:sz w:val="28"/>
          <w:szCs w:val="30"/>
        </w:rPr>
      </w:pPr>
      <w:r w:rsidRPr="00C05904">
        <w:rPr>
          <w:rFonts w:ascii="Tahoma" w:hAnsi="Tahoma" w:cs="Tahoma"/>
          <w:noProof/>
          <w:sz w:val="28"/>
          <w:szCs w:val="30"/>
        </w:rPr>
        <w:t>Glen Pearson</w:t>
      </w:r>
      <w:r w:rsidR="00F13F21" w:rsidRPr="00C05904">
        <w:rPr>
          <w:rFonts w:ascii="Tahoma" w:hAnsi="Tahoma" w:cs="Tahoma"/>
          <w:noProof/>
          <w:sz w:val="28"/>
          <w:szCs w:val="30"/>
        </w:rPr>
        <w:t xml:space="preserve">, </w:t>
      </w:r>
      <w:hyperlink r:id="rId13" w:history="1">
        <w:r w:rsidR="00D50745" w:rsidRPr="00C05904">
          <w:rPr>
            <w:rStyle w:val="Hyperlink"/>
            <w:rFonts w:ascii="Tahoma" w:hAnsi="Tahoma" w:cs="Tahoma"/>
            <w:sz w:val="28"/>
            <w:szCs w:val="30"/>
          </w:rPr>
          <w:t>glenp87@gmail.com</w:t>
        </w:r>
      </w:hyperlink>
    </w:p>
    <w:p w14:paraId="12080422" w14:textId="0AF466EB" w:rsidR="00F13F21" w:rsidRPr="00C05904" w:rsidRDefault="00A569CF" w:rsidP="00A85F0F">
      <w:pPr>
        <w:rPr>
          <w:rFonts w:ascii="Tahoma" w:hAnsi="Tahoma" w:cs="Tahoma"/>
          <w:sz w:val="28"/>
          <w:szCs w:val="30"/>
        </w:rPr>
      </w:pPr>
      <w:r>
        <w:rPr>
          <w:rFonts w:ascii="Tahoma" w:hAnsi="Tahoma" w:cs="Tahoma"/>
          <w:sz w:val="28"/>
          <w:szCs w:val="30"/>
        </w:rPr>
        <w:t>207 E Prairie Ave., Girard KS  66743</w:t>
      </w:r>
    </w:p>
    <w:p w14:paraId="58935A6D" w14:textId="3833521D" w:rsidR="00D50745" w:rsidRDefault="00D50745" w:rsidP="00A85F0F">
      <w:pPr>
        <w:rPr>
          <w:rFonts w:ascii="Tahoma" w:hAnsi="Tahoma" w:cs="Tahoma"/>
          <w:sz w:val="28"/>
          <w:szCs w:val="30"/>
        </w:rPr>
      </w:pPr>
      <w:r w:rsidRPr="00C05904">
        <w:rPr>
          <w:rFonts w:ascii="Tahoma" w:hAnsi="Tahoma" w:cs="Tahoma"/>
          <w:sz w:val="28"/>
          <w:szCs w:val="30"/>
        </w:rPr>
        <w:t>620-</w:t>
      </w:r>
      <w:r w:rsidR="00A569CF">
        <w:rPr>
          <w:rFonts w:ascii="Tahoma" w:hAnsi="Tahoma" w:cs="Tahoma"/>
          <w:sz w:val="28"/>
          <w:szCs w:val="30"/>
        </w:rPr>
        <w:t>724-8005</w:t>
      </w:r>
    </w:p>
    <w:p w14:paraId="2800EBC7" w14:textId="77777777" w:rsidR="00EC6E03" w:rsidRPr="00C05904" w:rsidRDefault="00EC6E03" w:rsidP="00D50745">
      <w:pPr>
        <w:jc w:val="center"/>
        <w:rPr>
          <w:rFonts w:ascii="Tahoma" w:hAnsi="Tahoma" w:cs="Tahoma"/>
          <w:sz w:val="28"/>
          <w:szCs w:val="30"/>
        </w:rPr>
      </w:pPr>
    </w:p>
    <w:p w14:paraId="46620583" w14:textId="77777777" w:rsidR="005D6762" w:rsidRDefault="00F13F21" w:rsidP="00EC6E03">
      <w:pPr>
        <w:rPr>
          <w:rFonts w:ascii="Tahoma" w:hAnsi="Tahoma" w:cs="Tahoma"/>
          <w:i/>
          <w:sz w:val="28"/>
          <w:szCs w:val="30"/>
        </w:rPr>
      </w:pPr>
      <w:r w:rsidRPr="00C05904">
        <w:rPr>
          <w:rFonts w:ascii="Tahoma" w:hAnsi="Tahoma" w:cs="Tahoma"/>
          <w:b/>
          <w:sz w:val="28"/>
          <w:szCs w:val="30"/>
        </w:rPr>
        <w:t>Services:</w:t>
      </w:r>
      <w:r w:rsidRPr="00C05904">
        <w:rPr>
          <w:rFonts w:ascii="Tahoma" w:hAnsi="Tahoma" w:cs="Tahoma"/>
          <w:sz w:val="28"/>
          <w:szCs w:val="30"/>
        </w:rPr>
        <w:t xml:space="preserve">  </w:t>
      </w:r>
      <w:r w:rsidR="00E81F13" w:rsidRPr="00C05904">
        <w:rPr>
          <w:rFonts w:ascii="Tahoma" w:hAnsi="Tahoma" w:cs="Tahoma"/>
          <w:sz w:val="28"/>
          <w:szCs w:val="30"/>
        </w:rPr>
        <w:t>ENHANCED CARE SERVICES</w:t>
      </w:r>
      <w:r w:rsidR="007E4A0C" w:rsidRPr="00C05904">
        <w:rPr>
          <w:rFonts w:ascii="Tahoma" w:hAnsi="Tahoma" w:cs="Tahoma"/>
          <w:sz w:val="28"/>
          <w:szCs w:val="30"/>
        </w:rPr>
        <w:fldChar w:fldCharType="begin"/>
      </w:r>
      <w:r w:rsidR="00DB44B3" w:rsidRPr="00C05904">
        <w:rPr>
          <w:rFonts w:ascii="Tahoma" w:hAnsi="Tahoma" w:cs="Tahoma"/>
          <w:sz w:val="22"/>
        </w:rPr>
        <w:instrText xml:space="preserve"> XE "</w:instrText>
      </w:r>
      <w:r w:rsidR="00DB44B3" w:rsidRPr="00C05904">
        <w:rPr>
          <w:rFonts w:ascii="Tahoma" w:hAnsi="Tahoma" w:cs="Tahoma"/>
          <w:sz w:val="28"/>
          <w:szCs w:val="30"/>
        </w:rPr>
        <w:instrText>SLEEP CYCLE SUPPORT</w:instrText>
      </w:r>
      <w:r w:rsidR="00DB44B3" w:rsidRPr="00C05904">
        <w:rPr>
          <w:rFonts w:ascii="Tahoma" w:hAnsi="Tahoma" w:cs="Tahoma"/>
          <w:sz w:val="22"/>
        </w:rPr>
        <w:instrText xml:space="preserve">" </w:instrText>
      </w:r>
      <w:r w:rsidR="007E4A0C" w:rsidRPr="00C05904">
        <w:rPr>
          <w:rFonts w:ascii="Tahoma" w:hAnsi="Tahoma" w:cs="Tahoma"/>
          <w:sz w:val="28"/>
          <w:szCs w:val="30"/>
        </w:rPr>
        <w:fldChar w:fldCharType="end"/>
      </w:r>
      <w:r w:rsidR="00C670BE" w:rsidRPr="00C05904">
        <w:rPr>
          <w:rFonts w:ascii="Tahoma" w:hAnsi="Tahoma" w:cs="Tahoma"/>
          <w:sz w:val="28"/>
          <w:szCs w:val="30"/>
        </w:rPr>
        <w:t xml:space="preserve"> </w:t>
      </w:r>
      <w:r w:rsidR="0041096D">
        <w:rPr>
          <w:rFonts w:ascii="Tahoma" w:hAnsi="Tahoma" w:cs="Tahoma"/>
          <w:sz w:val="28"/>
          <w:szCs w:val="30"/>
        </w:rPr>
        <w:t xml:space="preserve">(agency directed) </w:t>
      </w:r>
      <w:r w:rsidR="00C670BE" w:rsidRPr="00C05904">
        <w:rPr>
          <w:rFonts w:ascii="Tahoma" w:hAnsi="Tahoma" w:cs="Tahoma"/>
          <w:i/>
          <w:sz w:val="28"/>
          <w:szCs w:val="30"/>
        </w:rPr>
        <w:t>(Allen, Bourbon &amp; Neosho)</w:t>
      </w:r>
      <w:r w:rsidRPr="00C05904">
        <w:rPr>
          <w:rFonts w:ascii="Tahoma" w:hAnsi="Tahoma" w:cs="Tahoma"/>
          <w:i/>
          <w:sz w:val="28"/>
          <w:szCs w:val="30"/>
        </w:rPr>
        <w:t xml:space="preserve">, </w:t>
      </w:r>
      <w:r w:rsidR="00B15B44" w:rsidRPr="00C05904">
        <w:rPr>
          <w:rFonts w:ascii="Tahoma" w:hAnsi="Tahoma" w:cs="Tahoma"/>
          <w:sz w:val="28"/>
          <w:szCs w:val="30"/>
        </w:rPr>
        <w:t>PERSONAL CARE SERVICES</w:t>
      </w:r>
      <w:r w:rsidR="007E4A0C" w:rsidRPr="00C05904">
        <w:rPr>
          <w:rFonts w:ascii="Tahoma" w:hAnsi="Tahoma" w:cs="Tahoma"/>
          <w:sz w:val="28"/>
          <w:szCs w:val="30"/>
        </w:rPr>
        <w:fldChar w:fldCharType="begin"/>
      </w:r>
      <w:r w:rsidR="008C44D7" w:rsidRPr="00C05904">
        <w:rPr>
          <w:rFonts w:ascii="Tahoma" w:hAnsi="Tahoma" w:cs="Tahoma"/>
          <w:sz w:val="22"/>
        </w:rPr>
        <w:instrText xml:space="preserve"> XE "</w:instrText>
      </w:r>
      <w:r w:rsidR="008C44D7" w:rsidRPr="00C05904">
        <w:rPr>
          <w:rFonts w:ascii="Tahoma" w:hAnsi="Tahoma" w:cs="Tahoma"/>
          <w:sz w:val="28"/>
          <w:szCs w:val="30"/>
        </w:rPr>
        <w:instrText>SUPPORTIVE HOME CARE</w:instrText>
      </w:r>
      <w:r w:rsidR="008C44D7" w:rsidRPr="00C05904">
        <w:rPr>
          <w:rFonts w:ascii="Tahoma" w:hAnsi="Tahoma" w:cs="Tahoma"/>
          <w:sz w:val="22"/>
        </w:rPr>
        <w:instrText xml:space="preserve">" </w:instrText>
      </w:r>
      <w:r w:rsidR="007E4A0C" w:rsidRPr="00C05904">
        <w:rPr>
          <w:rFonts w:ascii="Tahoma" w:hAnsi="Tahoma" w:cs="Tahoma"/>
          <w:sz w:val="28"/>
          <w:szCs w:val="30"/>
        </w:rPr>
        <w:fldChar w:fldCharType="end"/>
      </w:r>
      <w:r w:rsidR="00C670BE" w:rsidRPr="00C05904">
        <w:rPr>
          <w:rFonts w:ascii="Tahoma" w:hAnsi="Tahoma" w:cs="Tahoma"/>
          <w:sz w:val="28"/>
          <w:szCs w:val="30"/>
        </w:rPr>
        <w:t xml:space="preserve"> </w:t>
      </w:r>
      <w:r w:rsidR="0041096D">
        <w:rPr>
          <w:rFonts w:ascii="Tahoma" w:hAnsi="Tahoma" w:cs="Tahoma"/>
          <w:sz w:val="28"/>
          <w:szCs w:val="30"/>
        </w:rPr>
        <w:t xml:space="preserve">(agency directed) </w:t>
      </w:r>
      <w:r w:rsidR="00C670BE" w:rsidRPr="00C05904">
        <w:rPr>
          <w:rFonts w:ascii="Tahoma" w:hAnsi="Tahoma" w:cs="Tahoma"/>
          <w:i/>
          <w:sz w:val="28"/>
          <w:szCs w:val="30"/>
        </w:rPr>
        <w:t>(Allen, Bourbon &amp; Neosho)</w:t>
      </w:r>
      <w:r w:rsidRPr="00C05904">
        <w:rPr>
          <w:rFonts w:ascii="Tahoma" w:hAnsi="Tahoma" w:cs="Tahoma"/>
          <w:i/>
          <w:sz w:val="28"/>
          <w:szCs w:val="30"/>
        </w:rPr>
        <w:t xml:space="preserve">, </w:t>
      </w:r>
      <w:r w:rsidR="00D50745" w:rsidRPr="00C05904">
        <w:rPr>
          <w:rFonts w:ascii="Tahoma" w:hAnsi="Tahoma" w:cs="Tahoma"/>
          <w:sz w:val="28"/>
          <w:szCs w:val="30"/>
        </w:rPr>
        <w:t>WELLNESS MONITORING</w:t>
      </w:r>
      <w:r w:rsidR="007E4A0C" w:rsidRPr="00C05904">
        <w:rPr>
          <w:rFonts w:ascii="Tahoma" w:hAnsi="Tahoma" w:cs="Tahoma"/>
          <w:sz w:val="28"/>
          <w:szCs w:val="30"/>
        </w:rPr>
        <w:fldChar w:fldCharType="begin"/>
      </w:r>
      <w:r w:rsidR="008C44D7" w:rsidRPr="00C05904">
        <w:rPr>
          <w:rFonts w:ascii="Tahoma" w:hAnsi="Tahoma" w:cs="Tahoma"/>
          <w:sz w:val="22"/>
        </w:rPr>
        <w:instrText xml:space="preserve"> XE "</w:instrText>
      </w:r>
      <w:r w:rsidR="008C44D7" w:rsidRPr="00C05904">
        <w:rPr>
          <w:rFonts w:ascii="Tahoma" w:hAnsi="Tahoma" w:cs="Tahoma"/>
          <w:sz w:val="28"/>
          <w:szCs w:val="30"/>
        </w:rPr>
        <w:instrText>WELLNESS MONITORING</w:instrText>
      </w:r>
      <w:r w:rsidR="008C44D7" w:rsidRPr="00C05904">
        <w:rPr>
          <w:rFonts w:ascii="Tahoma" w:hAnsi="Tahoma" w:cs="Tahoma"/>
          <w:sz w:val="22"/>
        </w:rPr>
        <w:instrText xml:space="preserve">" </w:instrText>
      </w:r>
      <w:r w:rsidR="007E4A0C" w:rsidRPr="00C05904">
        <w:rPr>
          <w:rFonts w:ascii="Tahoma" w:hAnsi="Tahoma" w:cs="Tahoma"/>
          <w:sz w:val="28"/>
          <w:szCs w:val="30"/>
        </w:rPr>
        <w:fldChar w:fldCharType="end"/>
      </w:r>
      <w:r w:rsidR="00C670BE" w:rsidRPr="00C05904">
        <w:rPr>
          <w:rFonts w:ascii="Tahoma" w:hAnsi="Tahoma" w:cs="Tahoma"/>
          <w:sz w:val="28"/>
          <w:szCs w:val="30"/>
        </w:rPr>
        <w:t xml:space="preserve"> </w:t>
      </w:r>
      <w:r w:rsidR="00C670BE" w:rsidRPr="00C05904">
        <w:rPr>
          <w:rFonts w:ascii="Tahoma" w:hAnsi="Tahoma" w:cs="Tahoma"/>
          <w:i/>
          <w:sz w:val="28"/>
          <w:szCs w:val="30"/>
        </w:rPr>
        <w:t>(Allen, Bourbon &amp; Neosho)</w:t>
      </w:r>
    </w:p>
    <w:p w14:paraId="397A52B9" w14:textId="77777777" w:rsidR="00A85F0F" w:rsidRDefault="00A85F0F">
      <w:pPr>
        <w:spacing w:after="200" w:line="276" w:lineRule="auto"/>
        <w:rPr>
          <w:rFonts w:ascii="Tahoma" w:hAnsi="Tahoma" w:cs="Tahoma"/>
          <w:b/>
          <w:bCs/>
          <w:iCs/>
          <w:sz w:val="32"/>
          <w:szCs w:val="28"/>
          <w:u w:val="single"/>
        </w:rPr>
      </w:pPr>
      <w:r>
        <w:rPr>
          <w:rFonts w:ascii="Tahoma" w:hAnsi="Tahoma" w:cs="Tahoma"/>
          <w:i/>
          <w:sz w:val="32"/>
          <w:u w:val="single"/>
        </w:rPr>
        <w:br w:type="page"/>
      </w:r>
    </w:p>
    <w:p w14:paraId="44B321F8" w14:textId="77777777" w:rsidR="001005DE" w:rsidRPr="00C05904" w:rsidRDefault="001005DE" w:rsidP="00A85F0F">
      <w:pPr>
        <w:pStyle w:val="Heading2"/>
        <w:rPr>
          <w:rFonts w:ascii="Tahoma" w:hAnsi="Tahoma" w:cs="Tahoma"/>
          <w:i w:val="0"/>
          <w:noProof/>
          <w:sz w:val="32"/>
          <w:szCs w:val="36"/>
          <w:u w:val="single"/>
        </w:rPr>
      </w:pPr>
      <w:bookmarkStart w:id="5" w:name="_Toc77932498"/>
      <w:r w:rsidRPr="00C05904">
        <w:rPr>
          <w:rFonts w:ascii="Tahoma" w:hAnsi="Tahoma" w:cs="Tahoma"/>
          <w:i w:val="0"/>
          <w:noProof/>
          <w:sz w:val="32"/>
          <w:szCs w:val="36"/>
          <w:u w:val="single"/>
        </w:rPr>
        <w:lastRenderedPageBreak/>
        <w:t>Country Care Residential Services, Inc.</w:t>
      </w:r>
      <w:bookmarkEnd w:id="5"/>
    </w:p>
    <w:p w14:paraId="272B0CA0" w14:textId="77777777" w:rsidR="006066FF" w:rsidRPr="00C05904" w:rsidRDefault="001005DE" w:rsidP="00A85F0F">
      <w:pPr>
        <w:widowControl w:val="0"/>
        <w:tabs>
          <w:tab w:val="left" w:pos="720"/>
        </w:tabs>
        <w:rPr>
          <w:rFonts w:ascii="Tahoma" w:hAnsi="Tahoma" w:cs="Tahoma"/>
          <w:noProof/>
          <w:sz w:val="28"/>
          <w:szCs w:val="30"/>
        </w:rPr>
      </w:pPr>
      <w:r w:rsidRPr="00C05904">
        <w:rPr>
          <w:rFonts w:ascii="Tahoma" w:hAnsi="Tahoma" w:cs="Tahoma"/>
          <w:noProof/>
          <w:sz w:val="28"/>
          <w:szCs w:val="30"/>
        </w:rPr>
        <w:t>Joyce Maley</w:t>
      </w:r>
      <w:r w:rsidR="00F13F21" w:rsidRPr="00C05904">
        <w:rPr>
          <w:rFonts w:ascii="Tahoma" w:hAnsi="Tahoma" w:cs="Tahoma"/>
          <w:noProof/>
          <w:sz w:val="28"/>
          <w:szCs w:val="30"/>
        </w:rPr>
        <w:t xml:space="preserve">, </w:t>
      </w:r>
      <w:hyperlink r:id="rId14" w:history="1">
        <w:r w:rsidR="0086453F" w:rsidRPr="00C05904">
          <w:rPr>
            <w:rStyle w:val="Hyperlink"/>
            <w:rFonts w:ascii="Tahoma" w:hAnsi="Tahoma" w:cs="Tahoma"/>
            <w:sz w:val="28"/>
            <w:szCs w:val="30"/>
          </w:rPr>
          <w:t>countrycareres@rocketmail.com</w:t>
        </w:r>
      </w:hyperlink>
    </w:p>
    <w:p w14:paraId="39900E52" w14:textId="77777777" w:rsidR="001005DE" w:rsidRPr="00C05904" w:rsidRDefault="001005DE" w:rsidP="00A85F0F">
      <w:pPr>
        <w:widowControl w:val="0"/>
        <w:tabs>
          <w:tab w:val="left" w:pos="720"/>
        </w:tabs>
        <w:rPr>
          <w:rFonts w:ascii="Tahoma" w:hAnsi="Tahoma" w:cs="Tahoma"/>
          <w:sz w:val="28"/>
          <w:szCs w:val="30"/>
        </w:rPr>
      </w:pPr>
      <w:r w:rsidRPr="00C05904">
        <w:rPr>
          <w:rFonts w:ascii="Tahoma" w:hAnsi="Tahoma" w:cs="Tahoma"/>
          <w:sz w:val="28"/>
          <w:szCs w:val="30"/>
        </w:rPr>
        <w:t>1036 2200 Street</w:t>
      </w:r>
      <w:r w:rsidR="00F13F21" w:rsidRPr="00C05904">
        <w:rPr>
          <w:rFonts w:ascii="Tahoma" w:hAnsi="Tahoma" w:cs="Tahoma"/>
          <w:sz w:val="28"/>
          <w:szCs w:val="30"/>
        </w:rPr>
        <w:t xml:space="preserve">, </w:t>
      </w:r>
      <w:r w:rsidRPr="00C05904">
        <w:rPr>
          <w:rFonts w:ascii="Tahoma" w:hAnsi="Tahoma" w:cs="Tahoma"/>
          <w:sz w:val="28"/>
          <w:szCs w:val="30"/>
        </w:rPr>
        <w:t>Iola, KS 66749</w:t>
      </w:r>
    </w:p>
    <w:p w14:paraId="66824278" w14:textId="77777777" w:rsidR="006066FF" w:rsidRDefault="0086453F" w:rsidP="00A85F0F">
      <w:pPr>
        <w:widowControl w:val="0"/>
        <w:tabs>
          <w:tab w:val="left" w:pos="720"/>
        </w:tabs>
        <w:rPr>
          <w:rFonts w:ascii="Tahoma" w:hAnsi="Tahoma" w:cs="Tahoma"/>
          <w:sz w:val="28"/>
          <w:szCs w:val="30"/>
        </w:rPr>
      </w:pPr>
      <w:r w:rsidRPr="00C05904">
        <w:rPr>
          <w:rFonts w:ascii="Tahoma" w:hAnsi="Tahoma" w:cs="Tahoma"/>
          <w:sz w:val="28"/>
          <w:szCs w:val="30"/>
        </w:rPr>
        <w:t>620-228-8316</w:t>
      </w:r>
      <w:r w:rsidR="001005DE" w:rsidRPr="00C05904">
        <w:rPr>
          <w:rFonts w:ascii="Tahoma" w:hAnsi="Tahoma" w:cs="Tahoma"/>
          <w:sz w:val="28"/>
          <w:szCs w:val="30"/>
        </w:rPr>
        <w:t xml:space="preserve">    </w:t>
      </w:r>
    </w:p>
    <w:p w14:paraId="2E3CD7E7" w14:textId="77777777" w:rsidR="00EC6E03" w:rsidRPr="00C05904" w:rsidRDefault="00EC6E03" w:rsidP="006066FF">
      <w:pPr>
        <w:widowControl w:val="0"/>
        <w:tabs>
          <w:tab w:val="left" w:pos="720"/>
        </w:tabs>
        <w:jc w:val="center"/>
        <w:rPr>
          <w:rFonts w:ascii="Tahoma" w:hAnsi="Tahoma" w:cs="Tahoma"/>
          <w:sz w:val="28"/>
          <w:szCs w:val="30"/>
        </w:rPr>
      </w:pPr>
    </w:p>
    <w:p w14:paraId="249E1BAC" w14:textId="4652D8A1" w:rsidR="00C05904" w:rsidRPr="00C05904" w:rsidRDefault="006066FF" w:rsidP="004004B2">
      <w:pPr>
        <w:pStyle w:val="BodyText"/>
        <w:rPr>
          <w:rFonts w:ascii="Tahoma" w:hAnsi="Tahoma" w:cs="Tahoma"/>
          <w:i/>
          <w:sz w:val="32"/>
          <w:szCs w:val="36"/>
          <w:u w:val="single"/>
        </w:rPr>
      </w:pPr>
      <w:r w:rsidRPr="00C05904">
        <w:rPr>
          <w:rFonts w:ascii="Tahoma" w:hAnsi="Tahoma" w:cs="Tahoma"/>
          <w:sz w:val="28"/>
          <w:szCs w:val="30"/>
        </w:rPr>
        <w:t>Services:</w:t>
      </w:r>
      <w:r w:rsidR="00F13F21" w:rsidRPr="00C05904">
        <w:rPr>
          <w:rFonts w:ascii="Tahoma" w:hAnsi="Tahoma" w:cs="Tahoma"/>
          <w:sz w:val="28"/>
          <w:szCs w:val="30"/>
        </w:rPr>
        <w:t xml:space="preserve">  </w:t>
      </w:r>
      <w:r w:rsidRPr="00C05904">
        <w:rPr>
          <w:rFonts w:ascii="Tahoma" w:hAnsi="Tahoma" w:cs="Tahoma"/>
          <w:b w:val="0"/>
          <w:sz w:val="28"/>
          <w:szCs w:val="30"/>
        </w:rPr>
        <w:t>DAY SUPPORTS</w:t>
      </w:r>
      <w:r w:rsidR="004004B2">
        <w:rPr>
          <w:rFonts w:ascii="Tahoma" w:hAnsi="Tahoma" w:cs="Tahoma"/>
          <w:b w:val="0"/>
          <w:sz w:val="28"/>
          <w:szCs w:val="30"/>
        </w:rPr>
        <w:t>*</w:t>
      </w:r>
      <w:r w:rsidR="00D7743D" w:rsidRPr="00C05904">
        <w:rPr>
          <w:rFonts w:ascii="Tahoma" w:hAnsi="Tahoma" w:cs="Tahoma"/>
          <w:b w:val="0"/>
          <w:sz w:val="28"/>
          <w:szCs w:val="30"/>
        </w:rPr>
        <w:t xml:space="preserve"> </w:t>
      </w:r>
      <w:r w:rsidR="007E4A0C" w:rsidRPr="00C05904">
        <w:rPr>
          <w:rFonts w:ascii="Tahoma" w:hAnsi="Tahoma" w:cs="Tahoma"/>
          <w:b w:val="0"/>
          <w:i/>
          <w:sz w:val="28"/>
          <w:szCs w:val="30"/>
        </w:rPr>
        <w:fldChar w:fldCharType="begin"/>
      </w:r>
      <w:r w:rsidRPr="00C05904">
        <w:rPr>
          <w:rFonts w:ascii="Tahoma" w:hAnsi="Tahoma" w:cs="Tahoma"/>
          <w:b w:val="0"/>
          <w:i/>
          <w:sz w:val="22"/>
        </w:rPr>
        <w:instrText xml:space="preserve"> XE "</w:instrText>
      </w:r>
      <w:r w:rsidRPr="00C05904">
        <w:rPr>
          <w:rFonts w:ascii="Tahoma" w:hAnsi="Tahoma" w:cs="Tahoma"/>
          <w:b w:val="0"/>
          <w:sz w:val="28"/>
          <w:szCs w:val="30"/>
        </w:rPr>
        <w:instrText>DAY</w:instrText>
      </w:r>
      <w:r w:rsidRPr="00C05904">
        <w:rPr>
          <w:rFonts w:ascii="Tahoma" w:hAnsi="Tahoma" w:cs="Tahoma"/>
          <w:b w:val="0"/>
          <w:i/>
          <w:sz w:val="28"/>
          <w:szCs w:val="30"/>
        </w:rPr>
        <w:instrText xml:space="preserve"> </w:instrText>
      </w:r>
      <w:r w:rsidRPr="00C05904">
        <w:rPr>
          <w:rFonts w:ascii="Tahoma" w:hAnsi="Tahoma" w:cs="Tahoma"/>
          <w:b w:val="0"/>
          <w:sz w:val="28"/>
          <w:szCs w:val="30"/>
        </w:rPr>
        <w:instrText>SUPPORTS</w:instrText>
      </w:r>
      <w:r w:rsidRPr="00C05904">
        <w:rPr>
          <w:rFonts w:ascii="Tahoma" w:hAnsi="Tahoma" w:cs="Tahoma"/>
          <w:b w:val="0"/>
          <w:i/>
          <w:sz w:val="22"/>
        </w:rPr>
        <w:instrText xml:space="preserve">" </w:instrText>
      </w:r>
      <w:r w:rsidR="007E4A0C" w:rsidRPr="00C05904">
        <w:rPr>
          <w:rFonts w:ascii="Tahoma" w:hAnsi="Tahoma" w:cs="Tahoma"/>
          <w:b w:val="0"/>
          <w:i/>
          <w:sz w:val="28"/>
          <w:szCs w:val="30"/>
        </w:rPr>
        <w:fldChar w:fldCharType="end"/>
      </w:r>
      <w:r w:rsidRPr="00C05904">
        <w:rPr>
          <w:rFonts w:ascii="Tahoma" w:hAnsi="Tahoma" w:cs="Tahoma"/>
          <w:b w:val="0"/>
          <w:i/>
          <w:sz w:val="28"/>
          <w:szCs w:val="30"/>
        </w:rPr>
        <w:t>(Allen)</w:t>
      </w:r>
      <w:r w:rsidR="00F13F21" w:rsidRPr="00C05904">
        <w:rPr>
          <w:rFonts w:ascii="Tahoma" w:hAnsi="Tahoma" w:cs="Tahoma"/>
          <w:b w:val="0"/>
          <w:sz w:val="28"/>
          <w:szCs w:val="30"/>
        </w:rPr>
        <w:t xml:space="preserve">, </w:t>
      </w:r>
      <w:r w:rsidRPr="00C05904">
        <w:rPr>
          <w:rFonts w:ascii="Tahoma" w:hAnsi="Tahoma" w:cs="Tahoma"/>
          <w:b w:val="0"/>
          <w:sz w:val="28"/>
          <w:szCs w:val="30"/>
        </w:rPr>
        <w:t>RESIDENTIAL SUPPORTS</w:t>
      </w:r>
      <w:r w:rsidR="004004B2">
        <w:rPr>
          <w:rFonts w:ascii="Tahoma" w:hAnsi="Tahoma" w:cs="Tahoma"/>
          <w:b w:val="0"/>
          <w:sz w:val="28"/>
          <w:szCs w:val="30"/>
        </w:rPr>
        <w:t>*</w:t>
      </w:r>
      <w:r w:rsidR="007E4A0C" w:rsidRPr="00C05904">
        <w:rPr>
          <w:rFonts w:ascii="Tahoma" w:hAnsi="Tahoma" w:cs="Tahoma"/>
          <w:b w:val="0"/>
          <w:sz w:val="28"/>
          <w:szCs w:val="30"/>
        </w:rPr>
        <w:fldChar w:fldCharType="begin"/>
      </w:r>
      <w:r w:rsidRPr="00C05904">
        <w:rPr>
          <w:rFonts w:ascii="Tahoma" w:hAnsi="Tahoma" w:cs="Tahoma"/>
          <w:b w:val="0"/>
          <w:sz w:val="22"/>
        </w:rPr>
        <w:instrText xml:space="preserve"> XE "</w:instrText>
      </w:r>
      <w:r w:rsidRPr="00C05904">
        <w:rPr>
          <w:rFonts w:ascii="Tahoma" w:hAnsi="Tahoma" w:cs="Tahoma"/>
          <w:b w:val="0"/>
          <w:sz w:val="28"/>
          <w:szCs w:val="30"/>
        </w:rPr>
        <w:instrText>RESIDENTIAL SUPPORTS</w:instrText>
      </w:r>
      <w:r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Pr="00C05904">
        <w:rPr>
          <w:rFonts w:ascii="Tahoma" w:hAnsi="Tahoma" w:cs="Tahoma"/>
          <w:b w:val="0"/>
          <w:sz w:val="28"/>
          <w:szCs w:val="30"/>
        </w:rPr>
        <w:t xml:space="preserve"> </w:t>
      </w:r>
      <w:r w:rsidRPr="00C05904">
        <w:rPr>
          <w:rFonts w:ascii="Tahoma" w:hAnsi="Tahoma" w:cs="Tahoma"/>
          <w:b w:val="0"/>
          <w:i/>
          <w:sz w:val="28"/>
          <w:szCs w:val="30"/>
        </w:rPr>
        <w:t>(Allen)</w:t>
      </w:r>
      <w:r w:rsidR="00F13F21" w:rsidRPr="00C05904">
        <w:rPr>
          <w:rFonts w:ascii="Tahoma" w:hAnsi="Tahoma" w:cs="Tahoma"/>
          <w:b w:val="0"/>
          <w:i/>
          <w:sz w:val="28"/>
          <w:szCs w:val="30"/>
        </w:rPr>
        <w:t xml:space="preserve"> </w:t>
      </w:r>
    </w:p>
    <w:p w14:paraId="609867D4" w14:textId="77777777" w:rsidR="007E3770" w:rsidRPr="00C05904" w:rsidRDefault="007E3770" w:rsidP="007E3770">
      <w:pPr>
        <w:pStyle w:val="Heading2"/>
        <w:rPr>
          <w:rFonts w:ascii="Tahoma" w:hAnsi="Tahoma" w:cs="Tahoma"/>
          <w:i w:val="0"/>
          <w:sz w:val="32"/>
          <w:szCs w:val="36"/>
          <w:u w:val="single"/>
        </w:rPr>
      </w:pPr>
      <w:bookmarkStart w:id="6" w:name="_Toc77932499"/>
      <w:r>
        <w:rPr>
          <w:rFonts w:ascii="Tahoma" w:hAnsi="Tahoma" w:cs="Tahoma"/>
          <w:i w:val="0"/>
          <w:sz w:val="32"/>
          <w:szCs w:val="36"/>
          <w:u w:val="single"/>
        </w:rPr>
        <w:t>Craig Home Care</w:t>
      </w:r>
      <w:bookmarkEnd w:id="6"/>
    </w:p>
    <w:p w14:paraId="51D421C2" w14:textId="21B435BA" w:rsidR="007E3770" w:rsidRPr="00C05904" w:rsidRDefault="007E3770" w:rsidP="007E3770">
      <w:pPr>
        <w:rPr>
          <w:rFonts w:ascii="Tahoma" w:hAnsi="Tahoma" w:cs="Tahoma"/>
          <w:sz w:val="28"/>
          <w:szCs w:val="30"/>
        </w:rPr>
      </w:pPr>
      <w:r>
        <w:rPr>
          <w:rFonts w:ascii="Tahoma" w:hAnsi="Tahoma" w:cs="Tahoma"/>
          <w:sz w:val="28"/>
          <w:szCs w:val="30"/>
        </w:rPr>
        <w:t>A</w:t>
      </w:r>
      <w:r w:rsidR="00915C1D">
        <w:rPr>
          <w:rFonts w:ascii="Tahoma" w:hAnsi="Tahoma" w:cs="Tahoma"/>
          <w:sz w:val="28"/>
          <w:szCs w:val="30"/>
        </w:rPr>
        <w:t>utumn Gillett</w:t>
      </w:r>
      <w:r>
        <w:rPr>
          <w:rFonts w:ascii="Tahoma" w:hAnsi="Tahoma" w:cs="Tahoma"/>
          <w:sz w:val="28"/>
          <w:szCs w:val="30"/>
        </w:rPr>
        <w:t xml:space="preserve">, </w:t>
      </w:r>
      <w:hyperlink r:id="rId15" w:history="1">
        <w:r w:rsidR="00915C1D" w:rsidRPr="00AA2475">
          <w:rPr>
            <w:rStyle w:val="Hyperlink"/>
            <w:rFonts w:ascii="Tahoma" w:hAnsi="Tahoma" w:cs="Tahoma"/>
            <w:sz w:val="28"/>
            <w:szCs w:val="30"/>
          </w:rPr>
          <w:t>autumng@craighomecare.com</w:t>
        </w:r>
      </w:hyperlink>
      <w:r w:rsidR="00753516">
        <w:rPr>
          <w:rFonts w:ascii="Tahoma" w:hAnsi="Tahoma" w:cs="Tahoma"/>
          <w:sz w:val="28"/>
          <w:szCs w:val="30"/>
        </w:rPr>
        <w:t xml:space="preserve"> </w:t>
      </w:r>
    </w:p>
    <w:p w14:paraId="521FDEFA" w14:textId="77777777" w:rsidR="007E3770" w:rsidRPr="00C05904" w:rsidRDefault="00753516" w:rsidP="007E3770">
      <w:pPr>
        <w:rPr>
          <w:rFonts w:ascii="Tahoma" w:hAnsi="Tahoma" w:cs="Tahoma"/>
          <w:sz w:val="28"/>
          <w:szCs w:val="30"/>
        </w:rPr>
      </w:pPr>
      <w:r>
        <w:rPr>
          <w:rFonts w:ascii="Tahoma" w:hAnsi="Tahoma" w:cs="Tahoma"/>
          <w:sz w:val="28"/>
          <w:szCs w:val="30"/>
        </w:rPr>
        <w:t>201 N. Penn Ave., Suite 508, P.O. Box 1044, Independence, KS 67301</w:t>
      </w:r>
    </w:p>
    <w:p w14:paraId="2BB9EBF2" w14:textId="77777777" w:rsidR="007E3770" w:rsidRDefault="007E3770" w:rsidP="007E3770">
      <w:pPr>
        <w:rPr>
          <w:rFonts w:ascii="Tahoma" w:hAnsi="Tahoma" w:cs="Tahoma"/>
          <w:sz w:val="28"/>
          <w:szCs w:val="30"/>
        </w:rPr>
      </w:pPr>
      <w:r w:rsidRPr="00C05904">
        <w:rPr>
          <w:rFonts w:ascii="Tahoma" w:hAnsi="Tahoma" w:cs="Tahoma"/>
          <w:sz w:val="28"/>
          <w:szCs w:val="30"/>
        </w:rPr>
        <w:t>620-</w:t>
      </w:r>
      <w:r w:rsidR="00753516">
        <w:rPr>
          <w:rFonts w:ascii="Tahoma" w:hAnsi="Tahoma" w:cs="Tahoma"/>
          <w:sz w:val="28"/>
          <w:szCs w:val="30"/>
        </w:rPr>
        <w:t xml:space="preserve">875-5713, web site </w:t>
      </w:r>
      <w:hyperlink r:id="rId16" w:history="1">
        <w:r w:rsidR="00753516" w:rsidRPr="002B4256">
          <w:rPr>
            <w:rStyle w:val="Hyperlink"/>
            <w:rFonts w:ascii="Tahoma" w:hAnsi="Tahoma" w:cs="Tahoma"/>
            <w:sz w:val="28"/>
            <w:szCs w:val="30"/>
          </w:rPr>
          <w:t>www.craighomecare.com</w:t>
        </w:r>
      </w:hyperlink>
      <w:r w:rsidR="00753516">
        <w:rPr>
          <w:rFonts w:ascii="Tahoma" w:hAnsi="Tahoma" w:cs="Tahoma"/>
          <w:sz w:val="28"/>
          <w:szCs w:val="30"/>
        </w:rPr>
        <w:t xml:space="preserve"> </w:t>
      </w:r>
    </w:p>
    <w:p w14:paraId="169D7590" w14:textId="77777777" w:rsidR="007E3770" w:rsidRPr="00C05904" w:rsidRDefault="007E3770" w:rsidP="007E3770">
      <w:pPr>
        <w:jc w:val="center"/>
        <w:rPr>
          <w:rFonts w:ascii="Tahoma" w:hAnsi="Tahoma" w:cs="Tahoma"/>
          <w:sz w:val="28"/>
          <w:szCs w:val="30"/>
        </w:rPr>
      </w:pPr>
    </w:p>
    <w:p w14:paraId="31B3D634" w14:textId="77777777" w:rsidR="007E3770" w:rsidRDefault="007E3770" w:rsidP="007E3770">
      <w:pPr>
        <w:rPr>
          <w:rFonts w:ascii="Tahoma" w:hAnsi="Tahoma" w:cs="Tahoma"/>
          <w:sz w:val="28"/>
          <w:szCs w:val="30"/>
        </w:rPr>
      </w:pPr>
      <w:r w:rsidRPr="00C05904">
        <w:rPr>
          <w:rFonts w:ascii="Tahoma" w:hAnsi="Tahoma" w:cs="Tahoma"/>
          <w:b/>
          <w:sz w:val="28"/>
          <w:szCs w:val="30"/>
        </w:rPr>
        <w:t xml:space="preserve">Services:  </w:t>
      </w:r>
      <w:r w:rsidR="00753516">
        <w:rPr>
          <w:rFonts w:ascii="Tahoma" w:hAnsi="Tahoma" w:cs="Tahoma"/>
          <w:sz w:val="28"/>
          <w:szCs w:val="30"/>
        </w:rPr>
        <w:t xml:space="preserve">SPECIALIZED MEDICAL CARE </w:t>
      </w:r>
    </w:p>
    <w:p w14:paraId="732C5FE7" w14:textId="77777777" w:rsidR="0066755C" w:rsidRPr="00C05904" w:rsidRDefault="0066755C" w:rsidP="00A85F0F">
      <w:pPr>
        <w:pStyle w:val="Heading2"/>
        <w:rPr>
          <w:rFonts w:ascii="Tahoma" w:hAnsi="Tahoma" w:cs="Tahoma"/>
          <w:i w:val="0"/>
          <w:sz w:val="32"/>
          <w:szCs w:val="36"/>
          <w:u w:val="single"/>
        </w:rPr>
      </w:pPr>
      <w:bookmarkStart w:id="7" w:name="_Toc77932500"/>
      <w:r w:rsidRPr="00C05904">
        <w:rPr>
          <w:rFonts w:ascii="Tahoma" w:hAnsi="Tahoma" w:cs="Tahoma"/>
          <w:i w:val="0"/>
          <w:sz w:val="32"/>
          <w:szCs w:val="36"/>
          <w:u w:val="single"/>
        </w:rPr>
        <w:t>Exclusive Living Resources, Inc.</w:t>
      </w:r>
      <w:bookmarkEnd w:id="7"/>
    </w:p>
    <w:p w14:paraId="08680BD8" w14:textId="77777777" w:rsidR="0066755C" w:rsidRPr="00C05904" w:rsidRDefault="0066755C" w:rsidP="00A85F0F">
      <w:pPr>
        <w:rPr>
          <w:rFonts w:ascii="Tahoma" w:hAnsi="Tahoma" w:cs="Tahoma"/>
          <w:sz w:val="28"/>
          <w:szCs w:val="30"/>
        </w:rPr>
      </w:pPr>
      <w:r w:rsidRPr="00C05904">
        <w:rPr>
          <w:rFonts w:ascii="Tahoma" w:hAnsi="Tahoma" w:cs="Tahoma"/>
          <w:sz w:val="28"/>
          <w:szCs w:val="30"/>
        </w:rPr>
        <w:t>Kirk Bain</w:t>
      </w:r>
      <w:r w:rsidR="00F13F21" w:rsidRPr="00C05904">
        <w:rPr>
          <w:rFonts w:ascii="Tahoma" w:hAnsi="Tahoma" w:cs="Tahoma"/>
          <w:sz w:val="28"/>
          <w:szCs w:val="30"/>
        </w:rPr>
        <w:t xml:space="preserve">, </w:t>
      </w:r>
      <w:hyperlink r:id="rId17" w:history="1">
        <w:r w:rsidRPr="00C05904">
          <w:rPr>
            <w:rStyle w:val="Hyperlink"/>
            <w:rFonts w:ascii="Tahoma" w:hAnsi="Tahoma" w:cs="Tahoma"/>
            <w:sz w:val="28"/>
            <w:szCs w:val="30"/>
          </w:rPr>
          <w:t>Captainkirk8567@yahoo.com</w:t>
        </w:r>
      </w:hyperlink>
    </w:p>
    <w:p w14:paraId="1A9B18BD" w14:textId="66DDF24B" w:rsidR="0066755C" w:rsidRPr="00C05904" w:rsidRDefault="00B64641" w:rsidP="00A85F0F">
      <w:pPr>
        <w:rPr>
          <w:rFonts w:ascii="Tahoma" w:hAnsi="Tahoma" w:cs="Tahoma"/>
          <w:sz w:val="28"/>
          <w:szCs w:val="30"/>
        </w:rPr>
      </w:pPr>
      <w:r>
        <w:rPr>
          <w:rFonts w:ascii="Tahoma" w:hAnsi="Tahoma" w:cs="Tahoma"/>
          <w:sz w:val="28"/>
          <w:szCs w:val="30"/>
        </w:rPr>
        <w:t>431 US Hwy 54</w:t>
      </w:r>
      <w:r w:rsidR="00F13F21" w:rsidRPr="00C05904">
        <w:rPr>
          <w:rFonts w:ascii="Tahoma" w:hAnsi="Tahoma" w:cs="Tahoma"/>
          <w:sz w:val="28"/>
          <w:szCs w:val="30"/>
        </w:rPr>
        <w:t xml:space="preserve">, </w:t>
      </w:r>
      <w:r w:rsidR="0066755C" w:rsidRPr="00C05904">
        <w:rPr>
          <w:rFonts w:ascii="Tahoma" w:hAnsi="Tahoma" w:cs="Tahoma"/>
          <w:sz w:val="28"/>
          <w:szCs w:val="30"/>
        </w:rPr>
        <w:t>Iola, KS  66749</w:t>
      </w:r>
    </w:p>
    <w:p w14:paraId="4B10D823" w14:textId="77777777" w:rsidR="0066755C" w:rsidRDefault="0066755C" w:rsidP="00A85F0F">
      <w:pPr>
        <w:rPr>
          <w:rFonts w:ascii="Tahoma" w:hAnsi="Tahoma" w:cs="Tahoma"/>
          <w:sz w:val="28"/>
          <w:szCs w:val="30"/>
        </w:rPr>
      </w:pPr>
      <w:r w:rsidRPr="00C05904">
        <w:rPr>
          <w:rFonts w:ascii="Tahoma" w:hAnsi="Tahoma" w:cs="Tahoma"/>
          <w:sz w:val="28"/>
          <w:szCs w:val="30"/>
        </w:rPr>
        <w:t>620-</w:t>
      </w:r>
      <w:r w:rsidR="00EA7509" w:rsidRPr="00C05904">
        <w:rPr>
          <w:rFonts w:ascii="Tahoma" w:hAnsi="Tahoma" w:cs="Tahoma"/>
          <w:sz w:val="28"/>
          <w:szCs w:val="30"/>
        </w:rPr>
        <w:t>363-1337</w:t>
      </w:r>
    </w:p>
    <w:p w14:paraId="60408982" w14:textId="77777777" w:rsidR="00EC6E03" w:rsidRPr="00C05904" w:rsidRDefault="00EC6E03" w:rsidP="008E70C2">
      <w:pPr>
        <w:jc w:val="center"/>
        <w:rPr>
          <w:rFonts w:ascii="Tahoma" w:hAnsi="Tahoma" w:cs="Tahoma"/>
          <w:sz w:val="28"/>
          <w:szCs w:val="30"/>
        </w:rPr>
      </w:pPr>
    </w:p>
    <w:p w14:paraId="26E8356B" w14:textId="2CD18E0D" w:rsidR="0066755C" w:rsidRDefault="0066755C" w:rsidP="00EC6E03">
      <w:pPr>
        <w:rPr>
          <w:rFonts w:ascii="Tahoma" w:hAnsi="Tahoma" w:cs="Tahoma"/>
          <w:sz w:val="28"/>
          <w:szCs w:val="30"/>
        </w:rPr>
      </w:pPr>
      <w:r w:rsidRPr="00C05904">
        <w:rPr>
          <w:rFonts w:ascii="Tahoma" w:hAnsi="Tahoma" w:cs="Tahoma"/>
          <w:b/>
          <w:sz w:val="28"/>
          <w:szCs w:val="30"/>
        </w:rPr>
        <w:t>Services:</w:t>
      </w:r>
      <w:r w:rsidR="00F13F21" w:rsidRPr="00C05904">
        <w:rPr>
          <w:rFonts w:ascii="Tahoma" w:hAnsi="Tahoma" w:cs="Tahoma"/>
          <w:b/>
          <w:sz w:val="28"/>
          <w:szCs w:val="30"/>
        </w:rPr>
        <w:t xml:space="preserve">  </w:t>
      </w:r>
      <w:r w:rsidR="006936CF" w:rsidRPr="00C05904">
        <w:rPr>
          <w:rFonts w:ascii="Tahoma" w:hAnsi="Tahoma" w:cs="Tahoma"/>
          <w:sz w:val="28"/>
          <w:szCs w:val="30"/>
        </w:rPr>
        <w:t>DAY SUPPORTS</w:t>
      </w:r>
      <w:r w:rsidR="004004B2">
        <w:rPr>
          <w:rFonts w:ascii="Tahoma" w:hAnsi="Tahoma" w:cs="Tahoma"/>
          <w:sz w:val="28"/>
          <w:szCs w:val="30"/>
        </w:rPr>
        <w:t>*</w:t>
      </w:r>
      <w:r w:rsidR="006A3A55" w:rsidRPr="00C05904">
        <w:rPr>
          <w:rFonts w:ascii="Tahoma" w:hAnsi="Tahoma" w:cs="Tahoma"/>
          <w:sz w:val="28"/>
          <w:szCs w:val="30"/>
        </w:rPr>
        <w:t xml:space="preserve"> </w:t>
      </w:r>
      <w:r w:rsidR="007E4A0C" w:rsidRPr="00C05904">
        <w:rPr>
          <w:rFonts w:ascii="Tahoma" w:hAnsi="Tahoma" w:cs="Tahoma"/>
          <w:sz w:val="28"/>
          <w:szCs w:val="30"/>
        </w:rPr>
        <w:fldChar w:fldCharType="begin"/>
      </w:r>
      <w:r w:rsidR="00912C9B" w:rsidRPr="00C05904">
        <w:rPr>
          <w:rFonts w:ascii="Tahoma" w:hAnsi="Tahoma" w:cs="Tahoma"/>
          <w:sz w:val="22"/>
        </w:rPr>
        <w:instrText xml:space="preserve"> XE "</w:instrText>
      </w:r>
      <w:r w:rsidR="00912C9B" w:rsidRPr="00C05904">
        <w:rPr>
          <w:rFonts w:ascii="Tahoma" w:hAnsi="Tahoma" w:cs="Tahoma"/>
          <w:sz w:val="28"/>
          <w:szCs w:val="30"/>
        </w:rPr>
        <w:instrText>DAY SUPPORTS</w:instrText>
      </w:r>
      <w:r w:rsidR="00912C9B" w:rsidRPr="00C05904">
        <w:rPr>
          <w:rFonts w:ascii="Tahoma" w:hAnsi="Tahoma" w:cs="Tahoma"/>
          <w:sz w:val="22"/>
        </w:rPr>
        <w:instrText xml:space="preserve">" </w:instrText>
      </w:r>
      <w:r w:rsidR="007E4A0C" w:rsidRPr="00C05904">
        <w:rPr>
          <w:rFonts w:ascii="Tahoma" w:hAnsi="Tahoma" w:cs="Tahoma"/>
          <w:sz w:val="28"/>
          <w:szCs w:val="30"/>
        </w:rPr>
        <w:fldChar w:fldCharType="end"/>
      </w:r>
      <w:r w:rsidRPr="00C05904">
        <w:rPr>
          <w:rFonts w:ascii="Tahoma" w:hAnsi="Tahoma" w:cs="Tahoma"/>
          <w:i/>
          <w:sz w:val="28"/>
          <w:szCs w:val="30"/>
        </w:rPr>
        <w:t>(Allen)</w:t>
      </w:r>
      <w:r w:rsidR="00F13F21" w:rsidRPr="00E64A01">
        <w:rPr>
          <w:rFonts w:ascii="Tahoma" w:hAnsi="Tahoma" w:cs="Tahoma"/>
          <w:sz w:val="28"/>
          <w:szCs w:val="30"/>
        </w:rPr>
        <w:t>,</w:t>
      </w:r>
      <w:r w:rsidR="00F13F21" w:rsidRPr="00C05904">
        <w:rPr>
          <w:rFonts w:ascii="Tahoma" w:hAnsi="Tahoma" w:cs="Tahoma"/>
          <w:i/>
          <w:sz w:val="28"/>
          <w:szCs w:val="30"/>
        </w:rPr>
        <w:t xml:space="preserve"> </w:t>
      </w:r>
      <w:r w:rsidR="006936CF" w:rsidRPr="00C05904">
        <w:rPr>
          <w:rFonts w:ascii="Tahoma" w:hAnsi="Tahoma" w:cs="Tahoma"/>
          <w:sz w:val="28"/>
          <w:szCs w:val="30"/>
        </w:rPr>
        <w:t>RESIDENTIAL SUPPORTS</w:t>
      </w:r>
      <w:r w:rsidR="004004B2">
        <w:rPr>
          <w:rFonts w:ascii="Tahoma" w:hAnsi="Tahoma" w:cs="Tahoma"/>
          <w:sz w:val="28"/>
          <w:szCs w:val="30"/>
        </w:rPr>
        <w:t>*</w:t>
      </w:r>
      <w:r w:rsidR="007E4A0C" w:rsidRPr="00C05904">
        <w:rPr>
          <w:rFonts w:ascii="Tahoma" w:hAnsi="Tahoma" w:cs="Tahoma"/>
          <w:sz w:val="28"/>
          <w:szCs w:val="30"/>
        </w:rPr>
        <w:fldChar w:fldCharType="begin"/>
      </w:r>
      <w:r w:rsidR="00912C9B" w:rsidRPr="00C05904">
        <w:rPr>
          <w:rFonts w:ascii="Tahoma" w:hAnsi="Tahoma" w:cs="Tahoma"/>
          <w:sz w:val="22"/>
        </w:rPr>
        <w:instrText xml:space="preserve"> XE "</w:instrText>
      </w:r>
      <w:r w:rsidR="00912C9B" w:rsidRPr="00C05904">
        <w:rPr>
          <w:rFonts w:ascii="Tahoma" w:hAnsi="Tahoma" w:cs="Tahoma"/>
          <w:sz w:val="28"/>
          <w:szCs w:val="30"/>
        </w:rPr>
        <w:instrText>RESIDENTIAL SUPPORTS</w:instrText>
      </w:r>
      <w:r w:rsidR="00912C9B" w:rsidRPr="00C05904">
        <w:rPr>
          <w:rFonts w:ascii="Tahoma" w:hAnsi="Tahoma" w:cs="Tahoma"/>
          <w:sz w:val="22"/>
        </w:rPr>
        <w:instrText xml:space="preserve">" </w:instrText>
      </w:r>
      <w:r w:rsidR="007E4A0C" w:rsidRPr="00C05904">
        <w:rPr>
          <w:rFonts w:ascii="Tahoma" w:hAnsi="Tahoma" w:cs="Tahoma"/>
          <w:sz w:val="28"/>
          <w:szCs w:val="30"/>
        </w:rPr>
        <w:fldChar w:fldCharType="end"/>
      </w:r>
      <w:r w:rsidRPr="00C05904">
        <w:rPr>
          <w:rFonts w:ascii="Tahoma" w:hAnsi="Tahoma" w:cs="Tahoma"/>
          <w:i/>
          <w:sz w:val="28"/>
          <w:szCs w:val="30"/>
        </w:rPr>
        <w:t xml:space="preserve"> (Allen)</w:t>
      </w:r>
    </w:p>
    <w:p w14:paraId="355600A5" w14:textId="766371EA" w:rsidR="00EC6E03" w:rsidRDefault="00EC6E03" w:rsidP="00EC6E03">
      <w:pPr>
        <w:rPr>
          <w:rFonts w:ascii="Tahoma" w:hAnsi="Tahoma" w:cs="Tahoma"/>
          <w:sz w:val="28"/>
          <w:szCs w:val="30"/>
        </w:rPr>
      </w:pPr>
    </w:p>
    <w:p w14:paraId="12459461" w14:textId="7A097631" w:rsidR="002D237A" w:rsidRPr="002D237A" w:rsidRDefault="002D237A" w:rsidP="00D01F3C">
      <w:pPr>
        <w:pStyle w:val="Heading2"/>
        <w:rPr>
          <w:rFonts w:ascii="Tahoma" w:hAnsi="Tahoma" w:cs="Tahoma"/>
          <w:i w:val="0"/>
          <w:sz w:val="32"/>
          <w:szCs w:val="32"/>
          <w:u w:val="single"/>
        </w:rPr>
      </w:pPr>
      <w:bookmarkStart w:id="8" w:name="_Toc77932501"/>
      <w:r w:rsidRPr="00D01F3C">
        <w:rPr>
          <w:rFonts w:ascii="Tahoma" w:hAnsi="Tahoma" w:cs="Tahoma"/>
          <w:i w:val="0"/>
          <w:sz w:val="32"/>
          <w:szCs w:val="32"/>
          <w:u w:val="single"/>
        </w:rPr>
        <w:t>First Choice Children’s Homecare, LP (Thrive)</w:t>
      </w:r>
      <w:bookmarkEnd w:id="8"/>
    </w:p>
    <w:p w14:paraId="625D1967" w14:textId="77777777" w:rsidR="00343798" w:rsidRDefault="00343798" w:rsidP="00343798">
      <w:pPr>
        <w:pStyle w:val="BodyText"/>
        <w:rPr>
          <w:rFonts w:ascii="Tahoma" w:hAnsi="Tahoma" w:cs="Tahoma"/>
          <w:b w:val="0"/>
          <w:bCs/>
          <w:sz w:val="28"/>
          <w:szCs w:val="30"/>
        </w:rPr>
      </w:pPr>
      <w:r>
        <w:rPr>
          <w:rFonts w:ascii="Tahoma" w:hAnsi="Tahoma" w:cs="Tahoma"/>
          <w:b w:val="0"/>
          <w:bCs/>
          <w:sz w:val="28"/>
          <w:szCs w:val="30"/>
        </w:rPr>
        <w:t>Christina Smith</w:t>
      </w:r>
      <w:r w:rsidRPr="006D52EE">
        <w:rPr>
          <w:rFonts w:ascii="Tahoma" w:hAnsi="Tahoma" w:cs="Tahoma"/>
          <w:b w:val="0"/>
          <w:bCs/>
          <w:sz w:val="28"/>
          <w:szCs w:val="30"/>
        </w:rPr>
        <w:t xml:space="preserve">, </w:t>
      </w:r>
      <w:hyperlink r:id="rId18" w:history="1">
        <w:r w:rsidRPr="000F33AC">
          <w:rPr>
            <w:rStyle w:val="Hyperlink"/>
            <w:rFonts w:ascii="Tahoma" w:hAnsi="Tahoma" w:cs="Tahoma"/>
            <w:b w:val="0"/>
            <w:bCs/>
            <w:sz w:val="28"/>
            <w:szCs w:val="30"/>
          </w:rPr>
          <w:t>chsmith@thrivespc.com</w:t>
        </w:r>
      </w:hyperlink>
    </w:p>
    <w:p w14:paraId="28A46EBE" w14:textId="77777777" w:rsidR="00343798" w:rsidRPr="006D52EE" w:rsidRDefault="00343798" w:rsidP="00343798">
      <w:pPr>
        <w:pStyle w:val="BodyText"/>
        <w:rPr>
          <w:rFonts w:ascii="Tahoma" w:hAnsi="Tahoma" w:cs="Tahoma"/>
          <w:b w:val="0"/>
          <w:bCs/>
          <w:sz w:val="28"/>
          <w:szCs w:val="30"/>
        </w:rPr>
      </w:pPr>
      <w:r>
        <w:rPr>
          <w:rFonts w:ascii="Tahoma" w:hAnsi="Tahoma" w:cs="Tahoma"/>
          <w:b w:val="0"/>
          <w:bCs/>
          <w:sz w:val="28"/>
          <w:szCs w:val="30"/>
        </w:rPr>
        <w:t>118 W. Myrtle Street</w:t>
      </w:r>
      <w:r w:rsidRPr="006D52EE">
        <w:rPr>
          <w:rFonts w:ascii="Tahoma" w:hAnsi="Tahoma" w:cs="Tahoma"/>
          <w:b w:val="0"/>
          <w:bCs/>
          <w:sz w:val="28"/>
          <w:szCs w:val="30"/>
        </w:rPr>
        <w:t>, Independence, KS 67301</w:t>
      </w:r>
    </w:p>
    <w:p w14:paraId="47393F32" w14:textId="77777777" w:rsidR="00343798" w:rsidRPr="006D52EE" w:rsidRDefault="00343798" w:rsidP="00343798">
      <w:pPr>
        <w:pStyle w:val="BodyText"/>
        <w:rPr>
          <w:rFonts w:ascii="Tahoma" w:hAnsi="Tahoma" w:cs="Tahoma"/>
          <w:b w:val="0"/>
          <w:bCs/>
          <w:sz w:val="28"/>
          <w:szCs w:val="30"/>
        </w:rPr>
      </w:pPr>
      <w:r>
        <w:rPr>
          <w:rFonts w:ascii="Tahoma" w:hAnsi="Tahoma" w:cs="Tahoma"/>
          <w:b w:val="0"/>
          <w:bCs/>
          <w:sz w:val="28"/>
          <w:szCs w:val="30"/>
        </w:rPr>
        <w:t>620-325-4440</w:t>
      </w:r>
      <w:r w:rsidRPr="006D52EE">
        <w:rPr>
          <w:rFonts w:ascii="Tahoma" w:hAnsi="Tahoma" w:cs="Tahoma"/>
          <w:b w:val="0"/>
          <w:bCs/>
          <w:sz w:val="28"/>
          <w:szCs w:val="30"/>
        </w:rPr>
        <w:t xml:space="preserve">, web site </w:t>
      </w:r>
      <w:hyperlink r:id="rId19" w:history="1">
        <w:r w:rsidRPr="006D52EE">
          <w:rPr>
            <w:rStyle w:val="Hyperlink"/>
            <w:rFonts w:ascii="Tahoma" w:hAnsi="Tahoma" w:cs="Tahoma"/>
            <w:b w:val="0"/>
            <w:bCs/>
            <w:sz w:val="28"/>
            <w:szCs w:val="30"/>
          </w:rPr>
          <w:t>www.</w:t>
        </w:r>
        <w:r w:rsidRPr="000F33AC">
          <w:rPr>
            <w:rStyle w:val="Hyperlink"/>
            <w:rFonts w:ascii="Tahoma" w:hAnsi="Tahoma" w:cs="Tahoma"/>
            <w:b w:val="0"/>
            <w:bCs/>
            <w:sz w:val="28"/>
            <w:szCs w:val="30"/>
          </w:rPr>
          <w:t>thrivespc</w:t>
        </w:r>
        <w:r w:rsidRPr="006D52EE">
          <w:rPr>
            <w:rStyle w:val="Hyperlink"/>
            <w:rFonts w:ascii="Tahoma" w:hAnsi="Tahoma" w:cs="Tahoma"/>
            <w:b w:val="0"/>
            <w:bCs/>
            <w:sz w:val="28"/>
            <w:szCs w:val="30"/>
          </w:rPr>
          <w:t>.com</w:t>
        </w:r>
      </w:hyperlink>
      <w:r w:rsidRPr="006D52EE">
        <w:rPr>
          <w:rFonts w:ascii="Tahoma" w:hAnsi="Tahoma" w:cs="Tahoma"/>
          <w:b w:val="0"/>
          <w:bCs/>
          <w:sz w:val="28"/>
          <w:szCs w:val="30"/>
        </w:rPr>
        <w:t xml:space="preserve"> </w:t>
      </w:r>
    </w:p>
    <w:p w14:paraId="2E686E54" w14:textId="77777777" w:rsidR="002D237A" w:rsidRPr="002D237A" w:rsidRDefault="002D237A" w:rsidP="002D237A">
      <w:pPr>
        <w:rPr>
          <w:rFonts w:ascii="Tahoma" w:hAnsi="Tahoma" w:cs="Tahoma"/>
          <w:sz w:val="28"/>
          <w:szCs w:val="30"/>
        </w:rPr>
      </w:pPr>
    </w:p>
    <w:p w14:paraId="775D5977" w14:textId="77777777" w:rsidR="002D237A" w:rsidRPr="002D237A" w:rsidRDefault="002D237A" w:rsidP="002D237A">
      <w:pPr>
        <w:rPr>
          <w:rFonts w:ascii="Tahoma" w:hAnsi="Tahoma" w:cs="Tahoma"/>
          <w:sz w:val="28"/>
          <w:szCs w:val="30"/>
        </w:rPr>
      </w:pPr>
      <w:r w:rsidRPr="002D237A">
        <w:rPr>
          <w:rFonts w:ascii="Tahoma" w:hAnsi="Tahoma" w:cs="Tahoma"/>
          <w:b/>
          <w:sz w:val="28"/>
          <w:szCs w:val="30"/>
        </w:rPr>
        <w:t xml:space="preserve">Services:  </w:t>
      </w:r>
      <w:r w:rsidRPr="002D237A">
        <w:rPr>
          <w:rFonts w:ascii="Tahoma" w:hAnsi="Tahoma" w:cs="Tahoma"/>
          <w:sz w:val="28"/>
          <w:szCs w:val="30"/>
        </w:rPr>
        <w:t xml:space="preserve">SPECIALIZED MEDICAL CARE </w:t>
      </w:r>
    </w:p>
    <w:p w14:paraId="621E5F58" w14:textId="3DDA2E5C" w:rsidR="004004B2" w:rsidRPr="008048EE" w:rsidRDefault="008048EE" w:rsidP="007B7C51">
      <w:pPr>
        <w:pStyle w:val="Heading2"/>
        <w:rPr>
          <w:rFonts w:ascii="Tahoma" w:hAnsi="Tahoma" w:cs="Tahoma"/>
          <w:b w:val="0"/>
          <w:bCs w:val="0"/>
          <w:iCs w:val="0"/>
          <w:sz w:val="32"/>
          <w:szCs w:val="32"/>
          <w:u w:val="single"/>
        </w:rPr>
      </w:pPr>
      <w:bookmarkStart w:id="9" w:name="_Toc77932502"/>
      <w:r w:rsidRPr="00737368">
        <w:rPr>
          <w:rFonts w:ascii="Tahoma" w:hAnsi="Tahoma" w:cs="Tahoma"/>
          <w:i w:val="0"/>
          <w:iCs w:val="0"/>
          <w:sz w:val="32"/>
          <w:szCs w:val="32"/>
          <w:u w:val="single"/>
        </w:rPr>
        <w:t>Goodlife</w:t>
      </w:r>
      <w:r w:rsidR="009F0A4C">
        <w:rPr>
          <w:rFonts w:ascii="Tahoma" w:hAnsi="Tahoma" w:cs="Tahoma"/>
          <w:i w:val="0"/>
          <w:iCs w:val="0"/>
          <w:sz w:val="32"/>
          <w:szCs w:val="32"/>
          <w:u w:val="single"/>
        </w:rPr>
        <w:t xml:space="preserve"> Innovations, Inc.</w:t>
      </w:r>
      <w:bookmarkEnd w:id="9"/>
      <w:r w:rsidR="009F0A4C">
        <w:rPr>
          <w:rFonts w:ascii="Tahoma" w:hAnsi="Tahoma" w:cs="Tahoma"/>
          <w:i w:val="0"/>
          <w:iCs w:val="0"/>
          <w:sz w:val="32"/>
          <w:szCs w:val="32"/>
          <w:u w:val="single"/>
        </w:rPr>
        <w:t xml:space="preserve"> </w:t>
      </w:r>
    </w:p>
    <w:p w14:paraId="423C9427" w14:textId="344C80CF" w:rsidR="004004B2" w:rsidRPr="004004B2" w:rsidRDefault="00A572D5" w:rsidP="004004B2">
      <w:pPr>
        <w:rPr>
          <w:rFonts w:ascii="Tahoma" w:hAnsi="Tahoma" w:cs="Tahoma"/>
          <w:sz w:val="28"/>
          <w:szCs w:val="30"/>
          <w:u w:val="single"/>
        </w:rPr>
      </w:pPr>
      <w:r>
        <w:rPr>
          <w:rFonts w:ascii="Tahoma" w:hAnsi="Tahoma" w:cs="Tahoma"/>
          <w:sz w:val="28"/>
          <w:szCs w:val="30"/>
        </w:rPr>
        <w:t>Dale Derrell, dalederrell</w:t>
      </w:r>
      <w:r w:rsidR="004004B2" w:rsidRPr="004004B2">
        <w:rPr>
          <w:rFonts w:ascii="Tahoma" w:hAnsi="Tahoma" w:cs="Tahoma"/>
          <w:sz w:val="28"/>
          <w:szCs w:val="30"/>
          <w:u w:val="single"/>
        </w:rPr>
        <w:t>@</w:t>
      </w:r>
      <w:r w:rsidR="004004B2">
        <w:rPr>
          <w:rFonts w:ascii="Tahoma" w:hAnsi="Tahoma" w:cs="Tahoma"/>
          <w:sz w:val="28"/>
          <w:szCs w:val="30"/>
          <w:u w:val="single"/>
        </w:rPr>
        <w:t>mygoodlife</w:t>
      </w:r>
      <w:r w:rsidR="004004B2" w:rsidRPr="004004B2">
        <w:rPr>
          <w:rFonts w:ascii="Tahoma" w:hAnsi="Tahoma" w:cs="Tahoma"/>
          <w:sz w:val="28"/>
          <w:szCs w:val="30"/>
          <w:u w:val="single"/>
        </w:rPr>
        <w:t>.org</w:t>
      </w:r>
    </w:p>
    <w:p w14:paraId="290C6633" w14:textId="1B8365BD" w:rsidR="004004B2" w:rsidRPr="004004B2" w:rsidRDefault="00A572D5" w:rsidP="004004B2">
      <w:pPr>
        <w:rPr>
          <w:rFonts w:ascii="Tahoma" w:hAnsi="Tahoma" w:cs="Tahoma"/>
          <w:sz w:val="28"/>
          <w:szCs w:val="30"/>
        </w:rPr>
      </w:pPr>
      <w:r>
        <w:rPr>
          <w:rFonts w:ascii="Tahoma" w:hAnsi="Tahoma" w:cs="Tahoma"/>
          <w:sz w:val="28"/>
          <w:szCs w:val="30"/>
        </w:rPr>
        <w:t>201 West St. Iola KS  66749</w:t>
      </w:r>
    </w:p>
    <w:p w14:paraId="5BB977AF" w14:textId="08CD4334" w:rsidR="004004B2" w:rsidRPr="004004B2" w:rsidRDefault="00A572D5" w:rsidP="004004B2">
      <w:pPr>
        <w:rPr>
          <w:rFonts w:ascii="Tahoma" w:hAnsi="Tahoma" w:cs="Tahoma"/>
          <w:sz w:val="28"/>
          <w:szCs w:val="30"/>
          <w:u w:val="single"/>
        </w:rPr>
      </w:pPr>
      <w:r>
        <w:rPr>
          <w:rFonts w:ascii="Tahoma" w:hAnsi="Tahoma" w:cs="Tahoma"/>
          <w:sz w:val="28"/>
          <w:szCs w:val="30"/>
        </w:rPr>
        <w:t>620-365-7119</w:t>
      </w:r>
      <w:r w:rsidR="004004B2" w:rsidRPr="004004B2">
        <w:rPr>
          <w:rFonts w:ascii="Tahoma" w:hAnsi="Tahoma" w:cs="Tahoma"/>
          <w:sz w:val="28"/>
          <w:szCs w:val="30"/>
        </w:rPr>
        <w:t xml:space="preserve">, web site </w:t>
      </w:r>
      <w:hyperlink r:id="rId20" w:history="1">
        <w:r w:rsidR="00737368" w:rsidRPr="00737368">
          <w:rPr>
            <w:rStyle w:val="Hyperlink"/>
            <w:rFonts w:ascii="Tahoma" w:hAnsi="Tahoma" w:cs="Tahoma"/>
            <w:sz w:val="28"/>
            <w:szCs w:val="30"/>
          </w:rPr>
          <w:t>https://mygoodlife.org/</w:t>
        </w:r>
      </w:hyperlink>
    </w:p>
    <w:p w14:paraId="75316783" w14:textId="77777777" w:rsidR="004004B2" w:rsidRPr="004004B2" w:rsidRDefault="004004B2" w:rsidP="004004B2">
      <w:pPr>
        <w:rPr>
          <w:rFonts w:ascii="Tahoma" w:hAnsi="Tahoma" w:cs="Tahoma"/>
          <w:sz w:val="28"/>
          <w:szCs w:val="30"/>
          <w:u w:val="single"/>
        </w:rPr>
      </w:pPr>
    </w:p>
    <w:p w14:paraId="035CFEDC" w14:textId="153C8D78" w:rsidR="004004B2" w:rsidRPr="004004B2" w:rsidRDefault="004004B2" w:rsidP="004004B2">
      <w:pPr>
        <w:rPr>
          <w:rFonts w:ascii="Tahoma" w:hAnsi="Tahoma" w:cs="Tahoma"/>
          <w:sz w:val="28"/>
          <w:szCs w:val="30"/>
        </w:rPr>
      </w:pPr>
      <w:r w:rsidRPr="004004B2">
        <w:rPr>
          <w:rFonts w:ascii="Tahoma" w:hAnsi="Tahoma" w:cs="Tahoma"/>
          <w:b/>
          <w:sz w:val="28"/>
          <w:szCs w:val="30"/>
        </w:rPr>
        <w:t xml:space="preserve">Services:  </w:t>
      </w:r>
      <w:r w:rsidRPr="004004B2">
        <w:rPr>
          <w:rFonts w:ascii="Tahoma" w:hAnsi="Tahoma" w:cs="Tahoma"/>
          <w:sz w:val="28"/>
          <w:szCs w:val="30"/>
        </w:rPr>
        <w:t>CASE MANAGEMENT</w:t>
      </w:r>
      <w:r w:rsidR="006B300D">
        <w:rPr>
          <w:rFonts w:ascii="Tahoma" w:hAnsi="Tahoma" w:cs="Tahoma"/>
          <w:sz w:val="28"/>
          <w:szCs w:val="30"/>
        </w:rPr>
        <w:t>*</w:t>
      </w:r>
      <w:r w:rsidRPr="004004B2">
        <w:rPr>
          <w:rFonts w:ascii="Tahoma" w:hAnsi="Tahoma" w:cs="Tahoma"/>
          <w:sz w:val="28"/>
          <w:szCs w:val="30"/>
        </w:rPr>
        <w:t>, CHILDREN RESIDENTIAL</w:t>
      </w:r>
      <w:r w:rsidRPr="004004B2">
        <w:rPr>
          <w:rFonts w:ascii="Tahoma" w:hAnsi="Tahoma" w:cs="Tahoma"/>
          <w:sz w:val="28"/>
          <w:szCs w:val="30"/>
        </w:rPr>
        <w:fldChar w:fldCharType="begin"/>
      </w:r>
      <w:r w:rsidRPr="004004B2">
        <w:rPr>
          <w:rFonts w:ascii="Tahoma" w:hAnsi="Tahoma" w:cs="Tahoma"/>
          <w:sz w:val="28"/>
          <w:szCs w:val="30"/>
        </w:rPr>
        <w:instrText xml:space="preserve"> XE "CHILDREN RESIDENTIAL"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fldChar w:fldCharType="begin"/>
      </w:r>
      <w:r w:rsidRPr="004004B2">
        <w:rPr>
          <w:rFonts w:ascii="Tahoma" w:hAnsi="Tahoma" w:cs="Tahoma"/>
          <w:sz w:val="28"/>
          <w:szCs w:val="30"/>
        </w:rPr>
        <w:instrText xml:space="preserve"> XE "CASE MANAGEMENT" </w:instrText>
      </w:r>
      <w:r w:rsidRPr="004004B2">
        <w:rPr>
          <w:rFonts w:ascii="Tahoma" w:hAnsi="Tahoma" w:cs="Tahoma"/>
          <w:sz w:val="28"/>
          <w:szCs w:val="30"/>
        </w:rPr>
        <w:fldChar w:fldCharType="end"/>
      </w:r>
      <w:r w:rsidRPr="004004B2">
        <w:rPr>
          <w:rFonts w:ascii="Tahoma" w:hAnsi="Tahoma" w:cs="Tahoma"/>
          <w:sz w:val="28"/>
          <w:szCs w:val="30"/>
        </w:rPr>
        <w:t>DAY SUPPORTS</w:t>
      </w:r>
      <w:r>
        <w:rPr>
          <w:rFonts w:ascii="Tahoma" w:hAnsi="Tahoma" w:cs="Tahoma"/>
          <w:sz w:val="28"/>
          <w:szCs w:val="30"/>
        </w:rPr>
        <w:t>*</w:t>
      </w:r>
      <w:r w:rsidRPr="004004B2">
        <w:rPr>
          <w:rFonts w:ascii="Tahoma" w:hAnsi="Tahoma" w:cs="Tahoma"/>
          <w:sz w:val="28"/>
          <w:szCs w:val="30"/>
        </w:rPr>
        <w:fldChar w:fldCharType="begin"/>
      </w:r>
      <w:r w:rsidRPr="004004B2">
        <w:rPr>
          <w:rFonts w:ascii="Tahoma" w:hAnsi="Tahoma" w:cs="Tahoma"/>
          <w:sz w:val="28"/>
          <w:szCs w:val="30"/>
        </w:rPr>
        <w:instrText xml:space="preserve"> XE "DAY SUPPORTS"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t>RESIDENTIAL SUPPORTS</w:t>
      </w:r>
      <w:r w:rsidRPr="004004B2">
        <w:rPr>
          <w:rFonts w:ascii="Tahoma" w:hAnsi="Tahoma" w:cs="Tahoma"/>
          <w:sz w:val="28"/>
          <w:szCs w:val="30"/>
        </w:rPr>
        <w:fldChar w:fldCharType="begin"/>
      </w:r>
      <w:r w:rsidRPr="004004B2">
        <w:rPr>
          <w:rFonts w:ascii="Tahoma" w:hAnsi="Tahoma" w:cs="Tahoma"/>
          <w:sz w:val="28"/>
          <w:szCs w:val="30"/>
        </w:rPr>
        <w:instrText xml:space="preserve"> XE "RESIDENTIAL SUPPORTS" </w:instrText>
      </w:r>
      <w:r w:rsidRPr="004004B2">
        <w:rPr>
          <w:rFonts w:ascii="Tahoma" w:hAnsi="Tahoma" w:cs="Tahoma"/>
          <w:sz w:val="28"/>
          <w:szCs w:val="30"/>
        </w:rPr>
        <w:fldChar w:fldCharType="end"/>
      </w:r>
      <w:r>
        <w:rPr>
          <w:rFonts w:ascii="Tahoma" w:hAnsi="Tahoma" w:cs="Tahoma"/>
          <w:sz w:val="28"/>
          <w:szCs w:val="30"/>
        </w:rPr>
        <w:t>*</w:t>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t>SHARED LIVING</w:t>
      </w:r>
      <w:r w:rsidRPr="004004B2">
        <w:rPr>
          <w:rFonts w:ascii="Tahoma" w:hAnsi="Tahoma" w:cs="Tahoma"/>
          <w:sz w:val="28"/>
          <w:szCs w:val="30"/>
        </w:rPr>
        <w:fldChar w:fldCharType="begin"/>
      </w:r>
      <w:r w:rsidRPr="004004B2">
        <w:rPr>
          <w:rFonts w:ascii="Tahoma" w:hAnsi="Tahoma" w:cs="Tahoma"/>
          <w:sz w:val="28"/>
          <w:szCs w:val="30"/>
        </w:rPr>
        <w:instrText xml:space="preserve"> XE "SHARED LIVING"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t>SUPPORTIVE EMPLOYMENT (</w:t>
      </w:r>
      <w:r w:rsidRPr="004004B2">
        <w:rPr>
          <w:rFonts w:ascii="Tahoma" w:hAnsi="Tahoma" w:cs="Tahoma"/>
          <w:i/>
          <w:sz w:val="28"/>
          <w:szCs w:val="30"/>
        </w:rPr>
        <w:t xml:space="preserve">Allen, Neosho), </w:t>
      </w:r>
      <w:r w:rsidRPr="004004B2">
        <w:rPr>
          <w:rFonts w:ascii="Tahoma" w:hAnsi="Tahoma" w:cs="Tahoma"/>
          <w:sz w:val="28"/>
          <w:szCs w:val="30"/>
        </w:rPr>
        <w:fldChar w:fldCharType="begin"/>
      </w:r>
      <w:r w:rsidRPr="004004B2">
        <w:rPr>
          <w:rFonts w:ascii="Tahoma" w:hAnsi="Tahoma" w:cs="Tahoma"/>
          <w:sz w:val="28"/>
          <w:szCs w:val="30"/>
        </w:rPr>
        <w:instrText xml:space="preserve"> XE "PERSONAL ASSISTANT SERVICES" </w:instrText>
      </w:r>
      <w:r w:rsidRPr="004004B2">
        <w:rPr>
          <w:rFonts w:ascii="Tahoma" w:hAnsi="Tahoma" w:cs="Tahoma"/>
          <w:sz w:val="28"/>
          <w:szCs w:val="30"/>
        </w:rPr>
        <w:fldChar w:fldCharType="end"/>
      </w:r>
      <w:r w:rsidRPr="004004B2">
        <w:rPr>
          <w:rFonts w:ascii="Tahoma" w:hAnsi="Tahoma" w:cs="Tahoma"/>
          <w:sz w:val="28"/>
          <w:szCs w:val="30"/>
        </w:rPr>
        <w:t>WELLNESS MONITORING</w:t>
      </w:r>
      <w:r w:rsidRPr="004004B2">
        <w:rPr>
          <w:rFonts w:ascii="Tahoma" w:hAnsi="Tahoma" w:cs="Tahoma"/>
          <w:sz w:val="28"/>
          <w:szCs w:val="30"/>
        </w:rPr>
        <w:fldChar w:fldCharType="begin"/>
      </w:r>
      <w:r w:rsidRPr="004004B2">
        <w:rPr>
          <w:rFonts w:ascii="Tahoma" w:hAnsi="Tahoma" w:cs="Tahoma"/>
          <w:sz w:val="28"/>
          <w:szCs w:val="30"/>
        </w:rPr>
        <w:instrText xml:space="preserve"> XE "WELLNESS MONITORING"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(Allen, Neosho)</w:t>
      </w:r>
      <w:r w:rsidRPr="004004B2">
        <w:rPr>
          <w:rFonts w:ascii="Tahoma" w:hAnsi="Tahoma" w:cs="Tahoma"/>
          <w:sz w:val="28"/>
          <w:szCs w:val="30"/>
        </w:rPr>
        <w:t xml:space="preserve"> </w:t>
      </w:r>
    </w:p>
    <w:p w14:paraId="17BBF799" w14:textId="77777777" w:rsidR="00025971" w:rsidRDefault="00025971" w:rsidP="00A85F0F">
      <w:pPr>
        <w:pStyle w:val="Heading2"/>
        <w:rPr>
          <w:rFonts w:ascii="Tahoma" w:hAnsi="Tahoma" w:cs="Tahoma"/>
          <w:i w:val="0"/>
          <w:sz w:val="32"/>
          <w:szCs w:val="36"/>
          <w:u w:val="single"/>
        </w:rPr>
      </w:pPr>
      <w:bookmarkStart w:id="10" w:name="_Toc77932503"/>
      <w:r>
        <w:rPr>
          <w:rFonts w:ascii="Tahoma" w:hAnsi="Tahoma" w:cs="Tahoma"/>
          <w:i w:val="0"/>
          <w:sz w:val="32"/>
          <w:szCs w:val="36"/>
          <w:u w:val="single"/>
        </w:rPr>
        <w:t>GT Independence</w:t>
      </w:r>
      <w:bookmarkEnd w:id="10"/>
    </w:p>
    <w:p w14:paraId="21165C49" w14:textId="77777777" w:rsidR="00025971" w:rsidRPr="00025971" w:rsidRDefault="00025971" w:rsidP="00025971">
      <w:pPr>
        <w:rPr>
          <w:rFonts w:ascii="Tahoma" w:hAnsi="Tahoma" w:cs="Tahoma"/>
          <w:sz w:val="28"/>
        </w:rPr>
      </w:pPr>
      <w:r w:rsidRPr="00025971">
        <w:rPr>
          <w:rFonts w:ascii="Tahoma" w:hAnsi="Tahoma" w:cs="Tahoma"/>
          <w:sz w:val="28"/>
        </w:rPr>
        <w:t>Cindy Desch</w:t>
      </w:r>
      <w:r>
        <w:rPr>
          <w:rFonts w:ascii="Tahoma" w:hAnsi="Tahoma" w:cs="Tahoma"/>
          <w:sz w:val="28"/>
        </w:rPr>
        <w:t xml:space="preserve">, </w:t>
      </w:r>
      <w:hyperlink r:id="rId21" w:history="1">
        <w:r w:rsidRPr="00025971">
          <w:rPr>
            <w:rStyle w:val="Hyperlink"/>
            <w:rFonts w:ascii="Tahoma" w:hAnsi="Tahoma" w:cs="Tahoma"/>
            <w:sz w:val="28"/>
          </w:rPr>
          <w:t>CDesch@gtindependence.com</w:t>
        </w:r>
      </w:hyperlink>
    </w:p>
    <w:p w14:paraId="71DF1CBB" w14:textId="77777777" w:rsidR="00025971" w:rsidRPr="00025971" w:rsidRDefault="00025971" w:rsidP="00025971">
      <w:pPr>
        <w:rPr>
          <w:rFonts w:ascii="Tahoma" w:hAnsi="Tahoma" w:cs="Tahoma"/>
          <w:sz w:val="28"/>
        </w:rPr>
      </w:pPr>
      <w:r w:rsidRPr="00025971">
        <w:rPr>
          <w:rFonts w:ascii="Tahoma" w:hAnsi="Tahoma" w:cs="Tahoma"/>
          <w:sz w:val="28"/>
        </w:rPr>
        <w:t>215 Broadus St., Sturgis, MI  49091</w:t>
      </w:r>
    </w:p>
    <w:p w14:paraId="175E2553" w14:textId="7CA57346" w:rsidR="00025971" w:rsidRPr="00025971" w:rsidRDefault="00025971" w:rsidP="00025971">
      <w:pPr>
        <w:rPr>
          <w:rFonts w:ascii="Tahoma" w:hAnsi="Tahoma" w:cs="Tahoma"/>
          <w:sz w:val="28"/>
        </w:rPr>
      </w:pPr>
      <w:r w:rsidRPr="00025971">
        <w:rPr>
          <w:rFonts w:ascii="Tahoma" w:hAnsi="Tahoma" w:cs="Tahoma"/>
          <w:sz w:val="28"/>
        </w:rPr>
        <w:t>PH 715</w:t>
      </w:r>
      <w:r w:rsidR="00A572D5">
        <w:rPr>
          <w:rFonts w:ascii="Tahoma" w:hAnsi="Tahoma" w:cs="Tahoma"/>
          <w:sz w:val="28"/>
        </w:rPr>
        <w:t>-</w:t>
      </w:r>
      <w:r w:rsidRPr="00025971">
        <w:rPr>
          <w:rFonts w:ascii="Tahoma" w:hAnsi="Tahoma" w:cs="Tahoma"/>
          <w:sz w:val="28"/>
        </w:rPr>
        <w:t>208</w:t>
      </w:r>
      <w:r w:rsidR="00A572D5">
        <w:rPr>
          <w:rFonts w:ascii="Tahoma" w:hAnsi="Tahoma" w:cs="Tahoma"/>
          <w:sz w:val="28"/>
        </w:rPr>
        <w:t>-</w:t>
      </w:r>
      <w:r w:rsidRPr="00025971">
        <w:rPr>
          <w:rFonts w:ascii="Tahoma" w:hAnsi="Tahoma" w:cs="Tahoma"/>
          <w:sz w:val="28"/>
        </w:rPr>
        <w:t>0870</w:t>
      </w:r>
      <w:r>
        <w:rPr>
          <w:rFonts w:ascii="Tahoma" w:hAnsi="Tahoma" w:cs="Tahoma"/>
          <w:sz w:val="28"/>
        </w:rPr>
        <w:t xml:space="preserve">, web site </w:t>
      </w:r>
      <w:hyperlink r:id="rId22" w:history="1">
        <w:r w:rsidRPr="00025971">
          <w:rPr>
            <w:rStyle w:val="Hyperlink"/>
            <w:rFonts w:ascii="Tahoma" w:hAnsi="Tahoma" w:cs="Tahoma"/>
            <w:sz w:val="28"/>
          </w:rPr>
          <w:t>www.gtindependence.com</w:t>
        </w:r>
      </w:hyperlink>
    </w:p>
    <w:p w14:paraId="11CAB081" w14:textId="77777777" w:rsidR="00025971" w:rsidRPr="00224CE1" w:rsidRDefault="00025971" w:rsidP="00025971">
      <w:pPr>
        <w:rPr>
          <w:rFonts w:ascii="Tahoma" w:hAnsi="Tahoma" w:cs="Tahoma"/>
          <w:sz w:val="18"/>
        </w:rPr>
      </w:pPr>
    </w:p>
    <w:p w14:paraId="27E2060D" w14:textId="77777777" w:rsidR="00025971" w:rsidRPr="00025971" w:rsidRDefault="00025971" w:rsidP="00025971">
      <w:pPr>
        <w:rPr>
          <w:rFonts w:ascii="Tahoma" w:hAnsi="Tahoma" w:cs="Tahoma"/>
          <w:sz w:val="28"/>
        </w:rPr>
      </w:pPr>
      <w:r w:rsidRPr="00025971">
        <w:rPr>
          <w:rFonts w:ascii="Tahoma" w:hAnsi="Tahoma" w:cs="Tahoma"/>
          <w:b/>
          <w:sz w:val="28"/>
        </w:rPr>
        <w:t>Services:</w:t>
      </w:r>
      <w:r w:rsidRPr="00025971">
        <w:rPr>
          <w:rFonts w:ascii="Tahoma" w:hAnsi="Tahoma" w:cs="Tahoma"/>
          <w:sz w:val="28"/>
        </w:rPr>
        <w:t xml:space="preserve"> ENHANCED CARE SERVICES (self-directed), </w:t>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r w:rsidRPr="00025971">
        <w:rPr>
          <w:rFonts w:ascii="Tahoma" w:hAnsi="Tahoma" w:cs="Tahoma"/>
          <w:sz w:val="28"/>
        </w:rPr>
        <w:t>OVERNIGHT RESPITE (self-directed)</w:t>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r w:rsidRPr="00025971">
        <w:rPr>
          <w:rFonts w:ascii="Tahoma" w:hAnsi="Tahoma" w:cs="Tahoma"/>
          <w:sz w:val="28"/>
        </w:rPr>
        <w:t xml:space="preserve">, </w:t>
      </w:r>
      <w:r w:rsidRPr="00025971">
        <w:rPr>
          <w:rFonts w:ascii="Tahoma" w:hAnsi="Tahoma" w:cs="Tahoma"/>
          <w:sz w:val="28"/>
        </w:rPr>
        <w:fldChar w:fldCharType="begin"/>
      </w:r>
      <w:r w:rsidRPr="00025971">
        <w:rPr>
          <w:rFonts w:ascii="Tahoma" w:hAnsi="Tahoma" w:cs="Tahoma"/>
          <w:sz w:val="28"/>
        </w:rPr>
        <w:instrText xml:space="preserve"> XE "SLEEP CYCLE SUPPORT" </w:instrText>
      </w:r>
      <w:r w:rsidRPr="00025971">
        <w:rPr>
          <w:rFonts w:ascii="Tahoma" w:hAnsi="Tahoma" w:cs="Tahoma"/>
          <w:sz w:val="28"/>
        </w:rPr>
        <w:fldChar w:fldCharType="end"/>
      </w:r>
      <w:r w:rsidRPr="00025971">
        <w:rPr>
          <w:rFonts w:ascii="Tahoma" w:hAnsi="Tahoma" w:cs="Tahoma"/>
          <w:sz w:val="28"/>
        </w:rPr>
        <w:t xml:space="preserve">PERSONAL CARE SERVICES(self-directed) </w:t>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p>
    <w:p w14:paraId="250EFB9D" w14:textId="77777777" w:rsidR="0066755C" w:rsidRPr="00C05904" w:rsidRDefault="0066755C" w:rsidP="00A85F0F">
      <w:pPr>
        <w:pStyle w:val="Heading2"/>
        <w:rPr>
          <w:rFonts w:ascii="Tahoma" w:hAnsi="Tahoma" w:cs="Tahoma"/>
          <w:i w:val="0"/>
          <w:sz w:val="32"/>
          <w:szCs w:val="36"/>
          <w:u w:val="single"/>
        </w:rPr>
      </w:pPr>
      <w:bookmarkStart w:id="11" w:name="_Toc77932504"/>
      <w:r w:rsidRPr="00C05904">
        <w:rPr>
          <w:rFonts w:ascii="Tahoma" w:hAnsi="Tahoma" w:cs="Tahoma"/>
          <w:i w:val="0"/>
          <w:sz w:val="32"/>
          <w:szCs w:val="36"/>
          <w:u w:val="single"/>
        </w:rPr>
        <w:t>Helpers, Inc.</w:t>
      </w:r>
      <w:bookmarkEnd w:id="11"/>
    </w:p>
    <w:p w14:paraId="4AD7762C" w14:textId="77777777" w:rsidR="0066755C" w:rsidRPr="00C05904" w:rsidRDefault="0066755C" w:rsidP="00A85F0F">
      <w:pPr>
        <w:rPr>
          <w:rFonts w:ascii="Tahoma" w:hAnsi="Tahoma" w:cs="Tahoma"/>
          <w:sz w:val="28"/>
          <w:szCs w:val="30"/>
        </w:rPr>
      </w:pPr>
      <w:r w:rsidRPr="00C05904">
        <w:rPr>
          <w:rFonts w:ascii="Tahoma" w:hAnsi="Tahoma" w:cs="Tahoma"/>
          <w:sz w:val="28"/>
          <w:szCs w:val="30"/>
        </w:rPr>
        <w:t>Stacy Jones</w:t>
      </w:r>
      <w:r w:rsidR="00F13F21" w:rsidRPr="00C05904">
        <w:rPr>
          <w:rFonts w:ascii="Tahoma" w:hAnsi="Tahoma" w:cs="Tahoma"/>
          <w:sz w:val="28"/>
          <w:szCs w:val="30"/>
        </w:rPr>
        <w:t xml:space="preserve">, </w:t>
      </w:r>
      <w:hyperlink r:id="rId23" w:history="1">
        <w:r w:rsidRPr="00C05904">
          <w:rPr>
            <w:rStyle w:val="Hyperlink"/>
            <w:rFonts w:ascii="Tahoma" w:hAnsi="Tahoma" w:cs="Tahoma"/>
            <w:sz w:val="28"/>
            <w:szCs w:val="30"/>
          </w:rPr>
          <w:t>stacy.jones@helpersinc.org</w:t>
        </w:r>
      </w:hyperlink>
    </w:p>
    <w:p w14:paraId="46DD6268" w14:textId="77777777" w:rsidR="0066755C" w:rsidRPr="00C05904" w:rsidRDefault="0066755C" w:rsidP="00A85F0F">
      <w:pPr>
        <w:rPr>
          <w:rFonts w:ascii="Tahoma" w:hAnsi="Tahoma" w:cs="Tahoma"/>
          <w:sz w:val="28"/>
          <w:szCs w:val="30"/>
        </w:rPr>
      </w:pPr>
      <w:r w:rsidRPr="00C05904">
        <w:rPr>
          <w:rFonts w:ascii="Tahoma" w:hAnsi="Tahoma" w:cs="Tahoma"/>
          <w:sz w:val="28"/>
          <w:szCs w:val="30"/>
        </w:rPr>
        <w:t>15540 S. Pflumm Road</w:t>
      </w:r>
      <w:r w:rsidR="00F13F21" w:rsidRPr="00C05904">
        <w:rPr>
          <w:rFonts w:ascii="Tahoma" w:hAnsi="Tahoma" w:cs="Tahoma"/>
          <w:sz w:val="28"/>
          <w:szCs w:val="30"/>
        </w:rPr>
        <w:t xml:space="preserve">, </w:t>
      </w:r>
      <w:r w:rsidRPr="00C05904">
        <w:rPr>
          <w:rFonts w:ascii="Tahoma" w:hAnsi="Tahoma" w:cs="Tahoma"/>
          <w:sz w:val="28"/>
          <w:szCs w:val="30"/>
        </w:rPr>
        <w:t>Olathe, KS  66062-8511</w:t>
      </w:r>
    </w:p>
    <w:p w14:paraId="36150341" w14:textId="77777777" w:rsidR="0066755C" w:rsidRPr="00C05904" w:rsidRDefault="0066755C" w:rsidP="00A85F0F">
      <w:pPr>
        <w:rPr>
          <w:rFonts w:ascii="Tahoma" w:hAnsi="Tahoma" w:cs="Tahoma"/>
          <w:sz w:val="28"/>
          <w:szCs w:val="30"/>
        </w:rPr>
      </w:pPr>
      <w:r w:rsidRPr="00C05904">
        <w:rPr>
          <w:rFonts w:ascii="Tahoma" w:hAnsi="Tahoma" w:cs="Tahoma"/>
          <w:sz w:val="28"/>
          <w:szCs w:val="30"/>
        </w:rPr>
        <w:t>913-322-7212</w:t>
      </w:r>
      <w:r w:rsidR="00761B2D">
        <w:rPr>
          <w:rFonts w:ascii="Tahoma" w:hAnsi="Tahoma" w:cs="Tahoma"/>
          <w:sz w:val="28"/>
          <w:szCs w:val="30"/>
        </w:rPr>
        <w:t xml:space="preserve">, web site </w:t>
      </w:r>
      <w:hyperlink r:id="rId24" w:history="1">
        <w:r w:rsidRPr="00C05904">
          <w:rPr>
            <w:rStyle w:val="Hyperlink"/>
            <w:rFonts w:ascii="Tahoma" w:hAnsi="Tahoma" w:cs="Tahoma"/>
            <w:sz w:val="28"/>
            <w:szCs w:val="30"/>
          </w:rPr>
          <w:t>www.helpersinc.org</w:t>
        </w:r>
      </w:hyperlink>
    </w:p>
    <w:p w14:paraId="5F2A956D" w14:textId="77777777" w:rsidR="00EC6E03" w:rsidRPr="00224CE1" w:rsidRDefault="00EC6E03" w:rsidP="00A02254">
      <w:pPr>
        <w:jc w:val="center"/>
        <w:rPr>
          <w:rFonts w:ascii="Tahoma" w:hAnsi="Tahoma" w:cs="Tahoma"/>
          <w:b/>
          <w:sz w:val="20"/>
          <w:szCs w:val="30"/>
        </w:rPr>
      </w:pPr>
    </w:p>
    <w:p w14:paraId="7FB35501" w14:textId="77777777" w:rsidR="00A85F0F" w:rsidRPr="0041096D" w:rsidRDefault="0066755C" w:rsidP="00A85F0F">
      <w:pPr>
        <w:pStyle w:val="BodyText"/>
        <w:rPr>
          <w:rFonts w:ascii="Tahoma" w:hAnsi="Tahoma" w:cs="Tahoma"/>
          <w:b w:val="0"/>
          <w:sz w:val="28"/>
          <w:szCs w:val="30"/>
        </w:rPr>
      </w:pPr>
      <w:r w:rsidRPr="00A85F0F">
        <w:rPr>
          <w:rFonts w:ascii="Tahoma" w:hAnsi="Tahoma" w:cs="Tahoma"/>
          <w:sz w:val="28"/>
          <w:szCs w:val="30"/>
        </w:rPr>
        <w:t>Services:</w:t>
      </w:r>
      <w:r w:rsidR="00F13F21" w:rsidRPr="00C05904">
        <w:rPr>
          <w:rFonts w:ascii="Tahoma" w:hAnsi="Tahoma" w:cs="Tahoma"/>
          <w:b w:val="0"/>
          <w:sz w:val="28"/>
          <w:szCs w:val="30"/>
        </w:rPr>
        <w:t xml:space="preserve"> </w:t>
      </w:r>
      <w:r w:rsidR="00A85F0F">
        <w:rPr>
          <w:rFonts w:ascii="Tahoma" w:hAnsi="Tahoma" w:cs="Tahoma"/>
          <w:b w:val="0"/>
          <w:sz w:val="28"/>
          <w:szCs w:val="30"/>
        </w:rPr>
        <w:t xml:space="preserve">ENHANCED CARE SERVICES </w:t>
      </w:r>
      <w:r w:rsidR="00A85F0F" w:rsidRPr="0041096D">
        <w:rPr>
          <w:rFonts w:ascii="Tahoma" w:hAnsi="Tahoma" w:cs="Tahoma"/>
          <w:b w:val="0"/>
          <w:sz w:val="28"/>
          <w:szCs w:val="30"/>
        </w:rPr>
        <w:t>(self-directed)</w:t>
      </w:r>
      <w:r w:rsidR="00A85F0F">
        <w:rPr>
          <w:rFonts w:ascii="Tahoma" w:hAnsi="Tahoma" w:cs="Tahoma"/>
          <w:b w:val="0"/>
          <w:sz w:val="28"/>
          <w:szCs w:val="30"/>
        </w:rPr>
        <w:t xml:space="preserve">, </w:t>
      </w:r>
      <w:r w:rsidR="00A85F0F" w:rsidRPr="0041096D">
        <w:rPr>
          <w:rFonts w:ascii="Tahoma" w:hAnsi="Tahoma" w:cs="Tahoma"/>
          <w:b w:val="0"/>
          <w:sz w:val="28"/>
          <w:szCs w:val="30"/>
        </w:rPr>
        <w:fldChar w:fldCharType="begin"/>
      </w:r>
      <w:r w:rsidR="00A85F0F" w:rsidRPr="0041096D">
        <w:rPr>
          <w:rFonts w:ascii="Tahoma" w:hAnsi="Tahoma" w:cs="Tahoma"/>
          <w:b w:val="0"/>
          <w:sz w:val="22"/>
        </w:rPr>
        <w:instrText xml:space="preserve"> XE "</w:instrText>
      </w:r>
      <w:r w:rsidR="00A85F0F" w:rsidRPr="0041096D">
        <w:rPr>
          <w:rFonts w:ascii="Tahoma" w:hAnsi="Tahoma" w:cs="Tahoma"/>
          <w:b w:val="0"/>
          <w:sz w:val="28"/>
          <w:szCs w:val="30"/>
        </w:rPr>
        <w:instrText>PERSONAL ASSISTANT SERVICES</w:instrText>
      </w:r>
      <w:r w:rsidR="00A85F0F" w:rsidRPr="0041096D">
        <w:rPr>
          <w:rFonts w:ascii="Tahoma" w:hAnsi="Tahoma" w:cs="Tahoma"/>
          <w:b w:val="0"/>
          <w:sz w:val="22"/>
        </w:rPr>
        <w:instrText xml:space="preserve">" </w:instrText>
      </w:r>
      <w:r w:rsidR="00A85F0F" w:rsidRPr="0041096D">
        <w:rPr>
          <w:rFonts w:ascii="Tahoma" w:hAnsi="Tahoma" w:cs="Tahoma"/>
          <w:b w:val="0"/>
          <w:sz w:val="28"/>
          <w:szCs w:val="30"/>
        </w:rPr>
        <w:fldChar w:fldCharType="end"/>
      </w:r>
      <w:r w:rsidR="00A85F0F" w:rsidRPr="0041096D">
        <w:rPr>
          <w:rFonts w:ascii="Tahoma" w:hAnsi="Tahoma" w:cs="Tahoma"/>
          <w:b w:val="0"/>
          <w:sz w:val="28"/>
          <w:szCs w:val="30"/>
        </w:rPr>
        <w:fldChar w:fldCharType="begin"/>
      </w:r>
      <w:r w:rsidR="00A85F0F" w:rsidRPr="0041096D">
        <w:rPr>
          <w:rFonts w:ascii="Tahoma" w:hAnsi="Tahoma" w:cs="Tahoma"/>
          <w:b w:val="0"/>
          <w:sz w:val="22"/>
        </w:rPr>
        <w:instrText xml:space="preserve"> XE "</w:instrText>
      </w:r>
      <w:r w:rsidR="00A85F0F" w:rsidRPr="0041096D">
        <w:rPr>
          <w:rFonts w:ascii="Tahoma" w:hAnsi="Tahoma" w:cs="Tahoma"/>
          <w:b w:val="0"/>
          <w:sz w:val="28"/>
          <w:szCs w:val="30"/>
        </w:rPr>
        <w:instrText>PERSONAL ASSISTANT SERVICES</w:instrText>
      </w:r>
      <w:r w:rsidR="00A85F0F" w:rsidRPr="0041096D">
        <w:rPr>
          <w:rFonts w:ascii="Tahoma" w:hAnsi="Tahoma" w:cs="Tahoma"/>
          <w:b w:val="0"/>
          <w:sz w:val="22"/>
        </w:rPr>
        <w:instrText xml:space="preserve">" </w:instrText>
      </w:r>
      <w:r w:rsidR="00A85F0F" w:rsidRPr="0041096D">
        <w:rPr>
          <w:rFonts w:ascii="Tahoma" w:hAnsi="Tahoma" w:cs="Tahoma"/>
          <w:b w:val="0"/>
          <w:sz w:val="28"/>
          <w:szCs w:val="30"/>
        </w:rPr>
        <w:fldChar w:fldCharType="end"/>
      </w:r>
      <w:r w:rsidR="00A02254" w:rsidRPr="00A85F0F">
        <w:rPr>
          <w:rFonts w:ascii="Tahoma" w:hAnsi="Tahoma" w:cs="Tahoma"/>
          <w:b w:val="0"/>
          <w:sz w:val="28"/>
          <w:szCs w:val="30"/>
        </w:rPr>
        <w:t>OVERNIGHT RESPITE</w:t>
      </w:r>
      <w:r w:rsidR="00A85F0F" w:rsidRPr="00A85F0F">
        <w:rPr>
          <w:rFonts w:ascii="Tahoma" w:hAnsi="Tahoma" w:cs="Tahoma"/>
          <w:b w:val="0"/>
          <w:sz w:val="28"/>
          <w:szCs w:val="30"/>
        </w:rPr>
        <w:t xml:space="preserve"> (self-directed)</w:t>
      </w:r>
      <w:r w:rsidR="00A85F0F" w:rsidRPr="00A85F0F">
        <w:rPr>
          <w:rFonts w:ascii="Tahoma" w:hAnsi="Tahoma" w:cs="Tahoma"/>
          <w:b w:val="0"/>
          <w:sz w:val="28"/>
          <w:szCs w:val="30"/>
        </w:rPr>
        <w:fldChar w:fldCharType="begin"/>
      </w:r>
      <w:r w:rsidR="00A85F0F" w:rsidRPr="00A85F0F">
        <w:rPr>
          <w:rFonts w:ascii="Tahoma" w:hAnsi="Tahoma" w:cs="Tahoma"/>
          <w:b w:val="0"/>
          <w:sz w:val="22"/>
        </w:rPr>
        <w:instrText xml:space="preserve"> XE "</w:instrText>
      </w:r>
      <w:r w:rsidR="00A85F0F" w:rsidRPr="00A85F0F">
        <w:rPr>
          <w:rFonts w:ascii="Tahoma" w:hAnsi="Tahoma" w:cs="Tahoma"/>
          <w:b w:val="0"/>
          <w:sz w:val="28"/>
          <w:szCs w:val="30"/>
        </w:rPr>
        <w:instrText>PERSONAL ASSISTANT SERVICES</w:instrText>
      </w:r>
      <w:r w:rsidR="00A85F0F" w:rsidRPr="00A85F0F">
        <w:rPr>
          <w:rFonts w:ascii="Tahoma" w:hAnsi="Tahoma" w:cs="Tahoma"/>
          <w:b w:val="0"/>
          <w:sz w:val="22"/>
        </w:rPr>
        <w:instrText xml:space="preserve">" </w:instrText>
      </w:r>
      <w:r w:rsidR="00A85F0F" w:rsidRPr="00A85F0F">
        <w:rPr>
          <w:rFonts w:ascii="Tahoma" w:hAnsi="Tahoma" w:cs="Tahoma"/>
          <w:b w:val="0"/>
          <w:sz w:val="28"/>
          <w:szCs w:val="30"/>
        </w:rPr>
        <w:fldChar w:fldCharType="end"/>
      </w:r>
      <w:r w:rsidR="00A02254" w:rsidRPr="00A85F0F">
        <w:rPr>
          <w:rFonts w:ascii="Tahoma" w:hAnsi="Tahoma" w:cs="Tahoma"/>
          <w:b w:val="0"/>
          <w:sz w:val="28"/>
          <w:szCs w:val="30"/>
        </w:rPr>
        <w:t xml:space="preserve">, </w:t>
      </w:r>
      <w:r w:rsidR="007E4A0C" w:rsidRPr="00A85F0F">
        <w:rPr>
          <w:rFonts w:ascii="Tahoma" w:hAnsi="Tahoma" w:cs="Tahoma"/>
          <w:b w:val="0"/>
          <w:sz w:val="28"/>
          <w:szCs w:val="30"/>
        </w:rPr>
        <w:fldChar w:fldCharType="begin"/>
      </w:r>
      <w:r w:rsidR="00A02254" w:rsidRPr="00A85F0F">
        <w:rPr>
          <w:rFonts w:ascii="Tahoma" w:hAnsi="Tahoma" w:cs="Tahoma"/>
          <w:b w:val="0"/>
          <w:sz w:val="22"/>
        </w:rPr>
        <w:instrText xml:space="preserve"> XE "</w:instrText>
      </w:r>
      <w:r w:rsidR="00A02254" w:rsidRPr="00A85F0F">
        <w:rPr>
          <w:rFonts w:ascii="Tahoma" w:hAnsi="Tahoma" w:cs="Tahoma"/>
          <w:b w:val="0"/>
          <w:sz w:val="28"/>
          <w:szCs w:val="30"/>
        </w:rPr>
        <w:instrText>SLEEP CYCLE SUPPORT</w:instrText>
      </w:r>
      <w:r w:rsidR="00A02254" w:rsidRPr="00A85F0F">
        <w:rPr>
          <w:rFonts w:ascii="Tahoma" w:hAnsi="Tahoma" w:cs="Tahoma"/>
          <w:b w:val="0"/>
          <w:sz w:val="22"/>
        </w:rPr>
        <w:instrText xml:space="preserve">" </w:instrText>
      </w:r>
      <w:r w:rsidR="007E4A0C" w:rsidRPr="00A85F0F">
        <w:rPr>
          <w:rFonts w:ascii="Tahoma" w:hAnsi="Tahoma" w:cs="Tahoma"/>
          <w:b w:val="0"/>
          <w:sz w:val="28"/>
          <w:szCs w:val="30"/>
        </w:rPr>
        <w:fldChar w:fldCharType="end"/>
      </w:r>
      <w:r w:rsidR="00A02254" w:rsidRPr="00A85F0F">
        <w:rPr>
          <w:rFonts w:ascii="Tahoma" w:hAnsi="Tahoma" w:cs="Tahoma"/>
          <w:b w:val="0"/>
          <w:sz w:val="28"/>
          <w:szCs w:val="30"/>
        </w:rPr>
        <w:t xml:space="preserve">PERSONAL </w:t>
      </w:r>
      <w:r w:rsidR="00C43113" w:rsidRPr="00A85F0F">
        <w:rPr>
          <w:rFonts w:ascii="Tahoma" w:hAnsi="Tahoma" w:cs="Tahoma"/>
          <w:b w:val="0"/>
          <w:sz w:val="28"/>
          <w:szCs w:val="30"/>
        </w:rPr>
        <w:t>CARE</w:t>
      </w:r>
      <w:r w:rsidR="00A02254" w:rsidRPr="00A85F0F">
        <w:rPr>
          <w:rFonts w:ascii="Tahoma" w:hAnsi="Tahoma" w:cs="Tahoma"/>
          <w:b w:val="0"/>
          <w:sz w:val="28"/>
          <w:szCs w:val="30"/>
        </w:rPr>
        <w:t xml:space="preserve"> SERVICES</w:t>
      </w:r>
      <w:r w:rsidR="00A85F0F" w:rsidRPr="00A85F0F">
        <w:rPr>
          <w:rFonts w:ascii="Tahoma" w:hAnsi="Tahoma" w:cs="Tahoma"/>
          <w:b w:val="0"/>
          <w:sz w:val="28"/>
          <w:szCs w:val="30"/>
        </w:rPr>
        <w:t>(self</w:t>
      </w:r>
      <w:r w:rsidR="00A85F0F" w:rsidRPr="0041096D">
        <w:rPr>
          <w:rFonts w:ascii="Tahoma" w:hAnsi="Tahoma" w:cs="Tahoma"/>
          <w:b w:val="0"/>
          <w:sz w:val="28"/>
          <w:szCs w:val="30"/>
        </w:rPr>
        <w:t xml:space="preserve">-directed) </w:t>
      </w:r>
      <w:r w:rsidR="00A85F0F" w:rsidRPr="0041096D">
        <w:rPr>
          <w:rFonts w:ascii="Tahoma" w:hAnsi="Tahoma" w:cs="Tahoma"/>
          <w:b w:val="0"/>
          <w:sz w:val="28"/>
          <w:szCs w:val="30"/>
        </w:rPr>
        <w:fldChar w:fldCharType="begin"/>
      </w:r>
      <w:r w:rsidR="00A85F0F" w:rsidRPr="0041096D">
        <w:rPr>
          <w:rFonts w:ascii="Tahoma" w:hAnsi="Tahoma" w:cs="Tahoma"/>
          <w:b w:val="0"/>
          <w:sz w:val="22"/>
        </w:rPr>
        <w:instrText xml:space="preserve"> XE "</w:instrText>
      </w:r>
      <w:r w:rsidR="00A85F0F" w:rsidRPr="0041096D">
        <w:rPr>
          <w:rFonts w:ascii="Tahoma" w:hAnsi="Tahoma" w:cs="Tahoma"/>
          <w:b w:val="0"/>
          <w:sz w:val="28"/>
          <w:szCs w:val="30"/>
        </w:rPr>
        <w:instrText>PERSONAL ASSISTANT SERVICES</w:instrText>
      </w:r>
      <w:r w:rsidR="00A85F0F" w:rsidRPr="0041096D">
        <w:rPr>
          <w:rFonts w:ascii="Tahoma" w:hAnsi="Tahoma" w:cs="Tahoma"/>
          <w:b w:val="0"/>
          <w:sz w:val="22"/>
        </w:rPr>
        <w:instrText xml:space="preserve">" </w:instrText>
      </w:r>
      <w:r w:rsidR="00A85F0F" w:rsidRPr="0041096D">
        <w:rPr>
          <w:rFonts w:ascii="Tahoma" w:hAnsi="Tahoma" w:cs="Tahoma"/>
          <w:b w:val="0"/>
          <w:sz w:val="28"/>
          <w:szCs w:val="30"/>
        </w:rPr>
        <w:fldChar w:fldCharType="end"/>
      </w:r>
    </w:p>
    <w:p w14:paraId="1DD10279" w14:textId="77777777" w:rsidR="00156E14" w:rsidRPr="00C05904" w:rsidRDefault="00156E14" w:rsidP="00156E14">
      <w:pPr>
        <w:pStyle w:val="Heading2"/>
        <w:rPr>
          <w:rFonts w:ascii="Tahoma" w:hAnsi="Tahoma" w:cs="Tahoma"/>
          <w:i w:val="0"/>
          <w:sz w:val="32"/>
          <w:szCs w:val="36"/>
          <w:u w:val="single"/>
        </w:rPr>
      </w:pPr>
      <w:bookmarkStart w:id="12" w:name="_Toc77932505"/>
      <w:r>
        <w:rPr>
          <w:rFonts w:ascii="Tahoma" w:hAnsi="Tahoma" w:cs="Tahoma"/>
          <w:i w:val="0"/>
          <w:sz w:val="32"/>
          <w:szCs w:val="36"/>
          <w:u w:val="single"/>
        </w:rPr>
        <w:t>Home Buddy, LLC</w:t>
      </w:r>
      <w:bookmarkEnd w:id="12"/>
    </w:p>
    <w:p w14:paraId="77C493BF" w14:textId="01A1EDE5" w:rsidR="009E05DA" w:rsidRDefault="009E05DA" w:rsidP="00156E14">
      <w:pPr>
        <w:rPr>
          <w:rFonts w:ascii="Tahoma" w:hAnsi="Tahoma" w:cs="Tahoma"/>
          <w:sz w:val="28"/>
          <w:szCs w:val="30"/>
        </w:rPr>
      </w:pPr>
      <w:r>
        <w:rPr>
          <w:rFonts w:ascii="Tahoma" w:hAnsi="Tahoma" w:cs="Tahoma"/>
          <w:sz w:val="28"/>
          <w:szCs w:val="30"/>
        </w:rPr>
        <w:t>Jerri McCracken</w:t>
      </w:r>
      <w:r w:rsidR="00156E14">
        <w:rPr>
          <w:rFonts w:ascii="Tahoma" w:hAnsi="Tahoma" w:cs="Tahoma"/>
          <w:sz w:val="28"/>
          <w:szCs w:val="30"/>
        </w:rPr>
        <w:t xml:space="preserve">, </w:t>
      </w:r>
      <w:hyperlink r:id="rId25" w:history="1">
        <w:r w:rsidRPr="006E60B2">
          <w:rPr>
            <w:rStyle w:val="Hyperlink"/>
            <w:rFonts w:ascii="Tahoma" w:hAnsi="Tahoma" w:cs="Tahoma"/>
            <w:sz w:val="28"/>
            <w:szCs w:val="30"/>
          </w:rPr>
          <w:t>jerri.mccracken@connectamerica.com</w:t>
        </w:r>
      </w:hyperlink>
    </w:p>
    <w:p w14:paraId="41074A07" w14:textId="3C301F8A" w:rsidR="00156E14" w:rsidRPr="00C05904" w:rsidRDefault="009E05DA" w:rsidP="00156E14">
      <w:pPr>
        <w:rPr>
          <w:rFonts w:ascii="Tahoma" w:hAnsi="Tahoma" w:cs="Tahoma"/>
          <w:sz w:val="28"/>
          <w:szCs w:val="30"/>
        </w:rPr>
      </w:pPr>
      <w:r>
        <w:rPr>
          <w:rFonts w:ascii="Tahoma" w:hAnsi="Tahoma" w:cs="Tahoma"/>
          <w:sz w:val="28"/>
          <w:szCs w:val="30"/>
        </w:rPr>
        <w:t>3</w:t>
      </w:r>
      <w:r w:rsidR="00156E14">
        <w:rPr>
          <w:rFonts w:ascii="Tahoma" w:hAnsi="Tahoma" w:cs="Tahoma"/>
          <w:sz w:val="28"/>
          <w:szCs w:val="30"/>
        </w:rPr>
        <w:t>510 W. Central Ave. Suite #100, Wichita KS  67203</w:t>
      </w:r>
    </w:p>
    <w:p w14:paraId="4FAFC5AF" w14:textId="1E46461C" w:rsidR="00156E14" w:rsidRDefault="00156E14" w:rsidP="00156E14">
      <w:pPr>
        <w:rPr>
          <w:rFonts w:ascii="Tahoma" w:hAnsi="Tahoma" w:cs="Tahoma"/>
          <w:sz w:val="28"/>
          <w:szCs w:val="30"/>
        </w:rPr>
      </w:pPr>
      <w:r w:rsidRPr="00C05904">
        <w:rPr>
          <w:rFonts w:ascii="Tahoma" w:hAnsi="Tahoma" w:cs="Tahoma"/>
          <w:sz w:val="28"/>
          <w:szCs w:val="30"/>
        </w:rPr>
        <w:t>316-</w:t>
      </w:r>
      <w:r>
        <w:rPr>
          <w:rFonts w:ascii="Tahoma" w:hAnsi="Tahoma" w:cs="Tahoma"/>
          <w:sz w:val="28"/>
          <w:szCs w:val="30"/>
        </w:rPr>
        <w:t xml:space="preserve">262-8339, web site </w:t>
      </w:r>
      <w:hyperlink r:id="rId26" w:history="1">
        <w:r w:rsidR="009E05DA" w:rsidRPr="006E60B2">
          <w:rPr>
            <w:rStyle w:val="Hyperlink"/>
            <w:rFonts w:ascii="Tahoma" w:hAnsi="Tahoma" w:cs="Tahoma"/>
            <w:sz w:val="28"/>
            <w:szCs w:val="30"/>
          </w:rPr>
          <w:t>www.homebuddy.org</w:t>
        </w:r>
      </w:hyperlink>
      <w:r>
        <w:rPr>
          <w:rFonts w:ascii="Tahoma" w:hAnsi="Tahoma" w:cs="Tahoma"/>
          <w:sz w:val="28"/>
          <w:szCs w:val="30"/>
        </w:rPr>
        <w:t xml:space="preserve"> </w:t>
      </w:r>
    </w:p>
    <w:p w14:paraId="253FADEE" w14:textId="77777777" w:rsidR="00156E14" w:rsidRPr="00C05904" w:rsidRDefault="00156E14" w:rsidP="00156E14">
      <w:pPr>
        <w:jc w:val="center"/>
        <w:rPr>
          <w:rFonts w:ascii="Tahoma" w:hAnsi="Tahoma" w:cs="Tahoma"/>
          <w:sz w:val="28"/>
          <w:szCs w:val="30"/>
        </w:rPr>
      </w:pPr>
    </w:p>
    <w:p w14:paraId="170057C2" w14:textId="77777777" w:rsidR="00156E14" w:rsidRDefault="00156E14" w:rsidP="00156E14">
      <w:pPr>
        <w:rPr>
          <w:rFonts w:ascii="Tahoma" w:hAnsi="Tahoma" w:cs="Tahoma"/>
          <w:sz w:val="28"/>
          <w:szCs w:val="30"/>
        </w:rPr>
      </w:pPr>
      <w:r w:rsidRPr="00C05904">
        <w:rPr>
          <w:rFonts w:ascii="Tahoma" w:hAnsi="Tahoma" w:cs="Tahoma"/>
          <w:b/>
          <w:sz w:val="28"/>
          <w:szCs w:val="30"/>
        </w:rPr>
        <w:t xml:space="preserve">Services:  </w:t>
      </w:r>
      <w:r>
        <w:rPr>
          <w:rFonts w:ascii="Tahoma" w:hAnsi="Tahoma" w:cs="Tahoma"/>
          <w:sz w:val="28"/>
          <w:szCs w:val="30"/>
        </w:rPr>
        <w:t>MEDICAL ALERT RENTAL</w:t>
      </w:r>
    </w:p>
    <w:p w14:paraId="03336E38" w14:textId="77777777" w:rsidR="007E791C" w:rsidRPr="00C05904" w:rsidRDefault="002500A5" w:rsidP="00A85F0F">
      <w:pPr>
        <w:pStyle w:val="Heading2"/>
        <w:rPr>
          <w:rFonts w:ascii="Tahoma" w:hAnsi="Tahoma" w:cs="Tahoma"/>
          <w:i w:val="0"/>
          <w:sz w:val="32"/>
          <w:szCs w:val="36"/>
          <w:u w:val="single"/>
        </w:rPr>
      </w:pPr>
      <w:bookmarkStart w:id="13" w:name="_Toc77932506"/>
      <w:r w:rsidRPr="00C05904">
        <w:rPr>
          <w:rFonts w:ascii="Tahoma" w:hAnsi="Tahoma" w:cs="Tahoma"/>
          <w:i w:val="0"/>
          <w:sz w:val="32"/>
          <w:szCs w:val="36"/>
          <w:u w:val="single"/>
        </w:rPr>
        <w:t>Independent Living Resource Center</w:t>
      </w:r>
      <w:bookmarkEnd w:id="13"/>
    </w:p>
    <w:p w14:paraId="67180B6B" w14:textId="77777777" w:rsidR="004D413A" w:rsidRPr="00C05904" w:rsidRDefault="002500A5" w:rsidP="00A85F0F">
      <w:pPr>
        <w:rPr>
          <w:rFonts w:ascii="Tahoma" w:hAnsi="Tahoma" w:cs="Tahoma"/>
          <w:sz w:val="28"/>
          <w:szCs w:val="30"/>
        </w:rPr>
      </w:pPr>
      <w:r w:rsidRPr="00C05904">
        <w:rPr>
          <w:rFonts w:ascii="Tahoma" w:hAnsi="Tahoma" w:cs="Tahoma"/>
          <w:sz w:val="28"/>
          <w:szCs w:val="30"/>
        </w:rPr>
        <w:t>Cindi Unruh</w:t>
      </w:r>
      <w:r w:rsidR="00F13F21" w:rsidRPr="00C05904">
        <w:rPr>
          <w:rFonts w:ascii="Tahoma" w:hAnsi="Tahoma" w:cs="Tahoma"/>
          <w:sz w:val="28"/>
          <w:szCs w:val="30"/>
        </w:rPr>
        <w:t xml:space="preserve">, </w:t>
      </w:r>
      <w:hyperlink r:id="rId27" w:history="1">
        <w:r w:rsidR="004D413A" w:rsidRPr="00C05904">
          <w:rPr>
            <w:rStyle w:val="Hyperlink"/>
            <w:rFonts w:ascii="Tahoma" w:hAnsi="Tahoma" w:cs="Tahoma"/>
            <w:sz w:val="28"/>
            <w:szCs w:val="30"/>
          </w:rPr>
          <w:t>cunruh@ilrcks.org</w:t>
        </w:r>
      </w:hyperlink>
    </w:p>
    <w:p w14:paraId="207B071B" w14:textId="77777777" w:rsidR="002500A5" w:rsidRPr="00C05904" w:rsidRDefault="002500A5" w:rsidP="00A85F0F">
      <w:pPr>
        <w:rPr>
          <w:rFonts w:ascii="Tahoma" w:hAnsi="Tahoma" w:cs="Tahoma"/>
          <w:sz w:val="28"/>
          <w:szCs w:val="30"/>
        </w:rPr>
      </w:pPr>
      <w:r w:rsidRPr="00C05904">
        <w:rPr>
          <w:rFonts w:ascii="Tahoma" w:hAnsi="Tahoma" w:cs="Tahoma"/>
          <w:sz w:val="28"/>
          <w:szCs w:val="30"/>
        </w:rPr>
        <w:t>3033 W. 2</w:t>
      </w:r>
      <w:r w:rsidRPr="00C05904">
        <w:rPr>
          <w:rFonts w:ascii="Tahoma" w:hAnsi="Tahoma" w:cs="Tahoma"/>
          <w:sz w:val="28"/>
          <w:szCs w:val="30"/>
          <w:vertAlign w:val="superscript"/>
        </w:rPr>
        <w:t>nd</w:t>
      </w:r>
      <w:r w:rsidRPr="00C05904">
        <w:rPr>
          <w:rFonts w:ascii="Tahoma" w:hAnsi="Tahoma" w:cs="Tahoma"/>
          <w:sz w:val="28"/>
          <w:szCs w:val="30"/>
        </w:rPr>
        <w:t xml:space="preserve"> Street N.</w:t>
      </w:r>
      <w:r w:rsidR="00F13F21" w:rsidRPr="00C05904">
        <w:rPr>
          <w:rFonts w:ascii="Tahoma" w:hAnsi="Tahoma" w:cs="Tahoma"/>
          <w:sz w:val="28"/>
          <w:szCs w:val="30"/>
        </w:rPr>
        <w:t xml:space="preserve">, </w:t>
      </w:r>
      <w:r w:rsidRPr="00C05904">
        <w:rPr>
          <w:rFonts w:ascii="Tahoma" w:hAnsi="Tahoma" w:cs="Tahoma"/>
          <w:sz w:val="28"/>
          <w:szCs w:val="30"/>
        </w:rPr>
        <w:t>Wichita, KS  67203</w:t>
      </w:r>
    </w:p>
    <w:p w14:paraId="2ACC4B43" w14:textId="77777777" w:rsidR="00F23F6C" w:rsidRDefault="002500A5" w:rsidP="00A85F0F">
      <w:pPr>
        <w:rPr>
          <w:rFonts w:ascii="Tahoma" w:hAnsi="Tahoma" w:cs="Tahoma"/>
          <w:sz w:val="28"/>
          <w:szCs w:val="30"/>
        </w:rPr>
      </w:pPr>
      <w:r w:rsidRPr="00C05904">
        <w:rPr>
          <w:rFonts w:ascii="Tahoma" w:hAnsi="Tahoma" w:cs="Tahoma"/>
          <w:sz w:val="28"/>
          <w:szCs w:val="30"/>
        </w:rPr>
        <w:t>316-942-6300</w:t>
      </w:r>
    </w:p>
    <w:p w14:paraId="7A700282" w14:textId="77777777" w:rsidR="00A85F0F" w:rsidRPr="00C05904" w:rsidRDefault="00A85F0F" w:rsidP="008E70C2">
      <w:pPr>
        <w:jc w:val="center"/>
        <w:rPr>
          <w:rFonts w:ascii="Tahoma" w:hAnsi="Tahoma" w:cs="Tahoma"/>
          <w:sz w:val="28"/>
          <w:szCs w:val="30"/>
        </w:rPr>
      </w:pPr>
    </w:p>
    <w:p w14:paraId="361D25C5" w14:textId="3BBCDFFD" w:rsidR="00DB08C4" w:rsidRDefault="00F13F21" w:rsidP="00A85F0F">
      <w:pPr>
        <w:rPr>
          <w:rFonts w:ascii="Tahoma" w:hAnsi="Tahoma" w:cs="Tahoma"/>
          <w:sz w:val="28"/>
          <w:szCs w:val="30"/>
        </w:rPr>
      </w:pPr>
      <w:r w:rsidRPr="00C05904">
        <w:rPr>
          <w:rFonts w:ascii="Tahoma" w:hAnsi="Tahoma" w:cs="Tahoma"/>
          <w:b/>
          <w:sz w:val="28"/>
          <w:szCs w:val="30"/>
        </w:rPr>
        <w:t xml:space="preserve">Services:  </w:t>
      </w:r>
      <w:r w:rsidR="00EC6E03" w:rsidRPr="00C05904">
        <w:rPr>
          <w:rFonts w:ascii="Tahoma" w:hAnsi="Tahoma" w:cs="Tahoma"/>
          <w:sz w:val="28"/>
          <w:szCs w:val="30"/>
        </w:rPr>
        <w:t>ENHANCED CARE SERVICES</w:t>
      </w:r>
      <w:r w:rsidR="00EC6E03">
        <w:rPr>
          <w:rFonts w:ascii="Tahoma" w:hAnsi="Tahoma" w:cs="Tahoma"/>
          <w:sz w:val="28"/>
          <w:szCs w:val="30"/>
        </w:rPr>
        <w:t xml:space="preserve"> (self-directed),</w:t>
      </w:r>
      <w:r w:rsidR="00A85F0F" w:rsidRPr="00C05904">
        <w:rPr>
          <w:rFonts w:ascii="Tahoma" w:hAnsi="Tahoma" w:cs="Tahoma"/>
          <w:sz w:val="28"/>
          <w:szCs w:val="30"/>
        </w:rPr>
        <w:t xml:space="preserve"> </w:t>
      </w:r>
      <w:r w:rsidR="00985263">
        <w:rPr>
          <w:rFonts w:ascii="Tahoma" w:hAnsi="Tahoma" w:cs="Tahoma"/>
          <w:sz w:val="28"/>
          <w:szCs w:val="30"/>
        </w:rPr>
        <w:t>O</w:t>
      </w:r>
      <w:r w:rsidR="00A02254" w:rsidRPr="00C05904">
        <w:rPr>
          <w:rFonts w:ascii="Tahoma" w:hAnsi="Tahoma" w:cs="Tahoma"/>
          <w:sz w:val="28"/>
          <w:szCs w:val="30"/>
        </w:rPr>
        <w:t>VERNIGHT RESPITE</w:t>
      </w:r>
      <w:r w:rsidR="002D3AE7">
        <w:rPr>
          <w:rFonts w:ascii="Tahoma" w:hAnsi="Tahoma" w:cs="Tahoma"/>
          <w:sz w:val="28"/>
          <w:szCs w:val="30"/>
        </w:rPr>
        <w:t xml:space="preserve"> </w:t>
      </w:r>
      <w:r w:rsidR="00EC6E03">
        <w:rPr>
          <w:rFonts w:ascii="Tahoma" w:hAnsi="Tahoma" w:cs="Tahoma"/>
          <w:sz w:val="28"/>
          <w:szCs w:val="30"/>
        </w:rPr>
        <w:t xml:space="preserve">(self-directed), </w:t>
      </w:r>
      <w:r w:rsidR="00EC6E03" w:rsidRPr="00C05904">
        <w:rPr>
          <w:rFonts w:ascii="Tahoma" w:hAnsi="Tahoma" w:cs="Tahoma"/>
          <w:sz w:val="28"/>
          <w:szCs w:val="30"/>
        </w:rPr>
        <w:t xml:space="preserve"> </w:t>
      </w:r>
      <w:r w:rsidR="00EC6E03" w:rsidRPr="00C05904">
        <w:rPr>
          <w:rFonts w:ascii="Tahoma" w:hAnsi="Tahoma" w:cs="Tahoma"/>
          <w:sz w:val="28"/>
          <w:szCs w:val="30"/>
        </w:rPr>
        <w:fldChar w:fldCharType="begin"/>
      </w:r>
      <w:r w:rsidR="00EC6E03" w:rsidRPr="00C05904">
        <w:rPr>
          <w:rFonts w:ascii="Tahoma" w:hAnsi="Tahoma" w:cs="Tahoma"/>
          <w:sz w:val="22"/>
        </w:rPr>
        <w:instrText xml:space="preserve"> XE "</w:instrText>
      </w:r>
      <w:r w:rsidR="00EC6E03" w:rsidRPr="00C05904">
        <w:rPr>
          <w:rFonts w:ascii="Tahoma" w:hAnsi="Tahoma" w:cs="Tahoma"/>
          <w:sz w:val="28"/>
          <w:szCs w:val="30"/>
        </w:rPr>
        <w:instrText>PERSONAL ASSISTANT SERVICES</w:instrText>
      </w:r>
      <w:r w:rsidR="00EC6E03" w:rsidRPr="00C05904">
        <w:rPr>
          <w:rFonts w:ascii="Tahoma" w:hAnsi="Tahoma" w:cs="Tahoma"/>
          <w:sz w:val="22"/>
        </w:rPr>
        <w:instrText xml:space="preserve">" </w:instrText>
      </w:r>
      <w:r w:rsidR="00EC6E03" w:rsidRPr="00C05904">
        <w:rPr>
          <w:rFonts w:ascii="Tahoma" w:hAnsi="Tahoma" w:cs="Tahoma"/>
          <w:sz w:val="28"/>
          <w:szCs w:val="30"/>
        </w:rPr>
        <w:fldChar w:fldCharType="end"/>
      </w:r>
      <w:r w:rsidR="006936CF" w:rsidRPr="00C05904">
        <w:rPr>
          <w:rFonts w:ascii="Tahoma" w:hAnsi="Tahoma" w:cs="Tahoma"/>
          <w:sz w:val="28"/>
          <w:szCs w:val="30"/>
        </w:rPr>
        <w:t xml:space="preserve">PERSONAL </w:t>
      </w:r>
      <w:r w:rsidR="00C43113" w:rsidRPr="00C05904">
        <w:rPr>
          <w:rFonts w:ascii="Tahoma" w:hAnsi="Tahoma" w:cs="Tahoma"/>
          <w:sz w:val="28"/>
          <w:szCs w:val="30"/>
        </w:rPr>
        <w:t>CARE</w:t>
      </w:r>
      <w:r w:rsidR="006936CF" w:rsidRPr="00C05904">
        <w:rPr>
          <w:rFonts w:ascii="Tahoma" w:hAnsi="Tahoma" w:cs="Tahoma"/>
          <w:sz w:val="28"/>
          <w:szCs w:val="30"/>
        </w:rPr>
        <w:t xml:space="preserve"> SERVICES</w:t>
      </w:r>
      <w:r w:rsidR="00EC6E03">
        <w:rPr>
          <w:rFonts w:ascii="Tahoma" w:hAnsi="Tahoma" w:cs="Tahoma"/>
          <w:sz w:val="28"/>
          <w:szCs w:val="30"/>
        </w:rPr>
        <w:t xml:space="preserve"> (self-directed)</w:t>
      </w:r>
    </w:p>
    <w:p w14:paraId="173EC9D1" w14:textId="77777777" w:rsidR="00EC6E03" w:rsidRPr="00C05904" w:rsidRDefault="00EC6E03" w:rsidP="00A85F0F">
      <w:pPr>
        <w:rPr>
          <w:rFonts w:ascii="Tahoma" w:hAnsi="Tahoma" w:cs="Tahoma"/>
          <w:sz w:val="28"/>
          <w:szCs w:val="30"/>
        </w:rPr>
      </w:pPr>
    </w:p>
    <w:p w14:paraId="5ED102D5" w14:textId="77777777" w:rsidR="008859BB" w:rsidRDefault="008859BB" w:rsidP="00052ADB">
      <w:pPr>
        <w:pStyle w:val="Heading2"/>
        <w:rPr>
          <w:rFonts w:ascii="Tahoma" w:hAnsi="Tahoma" w:cs="Tahoma"/>
          <w:i w:val="0"/>
          <w:sz w:val="32"/>
          <w:szCs w:val="36"/>
          <w:u w:val="single"/>
        </w:rPr>
      </w:pPr>
      <w:bookmarkStart w:id="14" w:name="_Toc77932507"/>
      <w:r w:rsidRPr="00C05904">
        <w:rPr>
          <w:rFonts w:ascii="Tahoma" w:hAnsi="Tahoma" w:cs="Tahoma"/>
          <w:i w:val="0"/>
          <w:sz w:val="32"/>
          <w:szCs w:val="36"/>
          <w:u w:val="single"/>
        </w:rPr>
        <w:t>Integrated Behavioral Technologies</w:t>
      </w:r>
      <w:bookmarkEnd w:id="14"/>
    </w:p>
    <w:p w14:paraId="13669028" w14:textId="77777777" w:rsidR="00E043CF" w:rsidRPr="00E043CF" w:rsidRDefault="00E043CF" w:rsidP="00E043CF">
      <w:pPr>
        <w:rPr>
          <w:rFonts w:ascii="Tahoma" w:hAnsi="Tahoma" w:cs="Tahoma"/>
          <w:sz w:val="28"/>
          <w:szCs w:val="28"/>
        </w:rPr>
      </w:pPr>
      <w:r>
        <w:rPr>
          <w:rFonts w:ascii="Tahoma" w:hAnsi="Tahoma" w:cs="Tahoma"/>
          <w:sz w:val="28"/>
          <w:szCs w:val="28"/>
        </w:rPr>
        <w:t xml:space="preserve">Paige Boydston, BCBA, </w:t>
      </w:r>
      <w:hyperlink r:id="rId28" w:history="1">
        <w:r w:rsidRPr="002B4256">
          <w:rPr>
            <w:rStyle w:val="Hyperlink"/>
            <w:rFonts w:ascii="Tahoma" w:hAnsi="Tahoma" w:cs="Tahoma"/>
            <w:sz w:val="28"/>
            <w:szCs w:val="28"/>
          </w:rPr>
          <w:t>pboydston@ibt-inc.org</w:t>
        </w:r>
      </w:hyperlink>
      <w:r>
        <w:rPr>
          <w:rFonts w:ascii="Tahoma" w:hAnsi="Tahoma" w:cs="Tahoma"/>
          <w:sz w:val="28"/>
          <w:szCs w:val="28"/>
        </w:rPr>
        <w:t xml:space="preserve"> </w:t>
      </w:r>
    </w:p>
    <w:p w14:paraId="60B4FBC9" w14:textId="77777777" w:rsidR="008859BB" w:rsidRPr="00C05904" w:rsidRDefault="008859BB" w:rsidP="00A85F0F">
      <w:pPr>
        <w:rPr>
          <w:rFonts w:ascii="Tahoma" w:hAnsi="Tahoma" w:cs="Tahoma"/>
          <w:sz w:val="28"/>
          <w:szCs w:val="30"/>
        </w:rPr>
      </w:pPr>
      <w:r w:rsidRPr="00C05904">
        <w:rPr>
          <w:rFonts w:ascii="Tahoma" w:hAnsi="Tahoma" w:cs="Tahoma"/>
          <w:sz w:val="28"/>
          <w:szCs w:val="30"/>
        </w:rPr>
        <w:t>1106 N 155</w:t>
      </w:r>
      <w:r w:rsidRPr="00C05904">
        <w:rPr>
          <w:rFonts w:ascii="Tahoma" w:hAnsi="Tahoma" w:cs="Tahoma"/>
          <w:sz w:val="28"/>
          <w:szCs w:val="30"/>
          <w:vertAlign w:val="superscript"/>
        </w:rPr>
        <w:t>th</w:t>
      </w:r>
      <w:r w:rsidRPr="00C05904">
        <w:rPr>
          <w:rFonts w:ascii="Tahoma" w:hAnsi="Tahoma" w:cs="Tahoma"/>
          <w:sz w:val="28"/>
          <w:szCs w:val="30"/>
        </w:rPr>
        <w:t xml:space="preserve"> St. Suite B, Basehor KS  66007</w:t>
      </w:r>
    </w:p>
    <w:p w14:paraId="1A2C4323" w14:textId="77777777" w:rsidR="008859BB" w:rsidRDefault="008859BB" w:rsidP="00A85F0F">
      <w:pPr>
        <w:rPr>
          <w:rFonts w:ascii="Tahoma" w:hAnsi="Tahoma" w:cs="Tahoma"/>
          <w:sz w:val="28"/>
          <w:szCs w:val="30"/>
        </w:rPr>
      </w:pPr>
      <w:r w:rsidRPr="00C05904">
        <w:rPr>
          <w:rFonts w:ascii="Tahoma" w:hAnsi="Tahoma" w:cs="Tahoma"/>
          <w:sz w:val="28"/>
          <w:szCs w:val="30"/>
        </w:rPr>
        <w:t>913-662-7071</w:t>
      </w:r>
    </w:p>
    <w:p w14:paraId="2F184585" w14:textId="77777777" w:rsidR="00A85F0F" w:rsidRPr="00C05904" w:rsidRDefault="00A85F0F" w:rsidP="00A85F0F">
      <w:pPr>
        <w:rPr>
          <w:rFonts w:ascii="Tahoma" w:hAnsi="Tahoma" w:cs="Tahoma"/>
          <w:sz w:val="28"/>
          <w:szCs w:val="30"/>
        </w:rPr>
      </w:pPr>
    </w:p>
    <w:p w14:paraId="512FD4CF" w14:textId="57E9B1B1" w:rsidR="00763A05" w:rsidRDefault="008859BB" w:rsidP="00A85F0F">
      <w:pPr>
        <w:rPr>
          <w:rFonts w:ascii="Tahoma" w:hAnsi="Tahoma" w:cs="Tahoma"/>
          <w:sz w:val="28"/>
          <w:szCs w:val="30"/>
        </w:rPr>
      </w:pPr>
      <w:r w:rsidRPr="00C05904">
        <w:rPr>
          <w:rFonts w:ascii="Tahoma" w:hAnsi="Tahoma" w:cs="Tahoma"/>
          <w:b/>
          <w:sz w:val="28"/>
          <w:szCs w:val="30"/>
        </w:rPr>
        <w:t xml:space="preserve">Services:  </w:t>
      </w:r>
      <w:r w:rsidRPr="00E64A01">
        <w:rPr>
          <w:rFonts w:ascii="Tahoma" w:hAnsi="Tahoma" w:cs="Tahoma"/>
          <w:sz w:val="28"/>
          <w:szCs w:val="30"/>
        </w:rPr>
        <w:t>OVERNIGHT RE</w:t>
      </w:r>
      <w:r w:rsidR="00BA3C3E" w:rsidRPr="00E64A01">
        <w:rPr>
          <w:rFonts w:ascii="Tahoma" w:hAnsi="Tahoma" w:cs="Tahoma"/>
          <w:sz w:val="28"/>
          <w:szCs w:val="30"/>
        </w:rPr>
        <w:t>SPITE</w:t>
      </w:r>
      <w:r w:rsidR="004004B2">
        <w:rPr>
          <w:rFonts w:ascii="Tahoma" w:hAnsi="Tahoma" w:cs="Tahoma"/>
          <w:sz w:val="28"/>
          <w:szCs w:val="30"/>
        </w:rPr>
        <w:t>*</w:t>
      </w:r>
      <w:r w:rsidR="00EC6E03">
        <w:rPr>
          <w:rFonts w:ascii="Tahoma" w:hAnsi="Tahoma" w:cs="Tahoma"/>
          <w:sz w:val="28"/>
          <w:szCs w:val="30"/>
        </w:rPr>
        <w:t xml:space="preserve"> (agency directed) </w:t>
      </w:r>
      <w:r w:rsidR="007A410A" w:rsidRPr="00E64A01">
        <w:rPr>
          <w:rFonts w:ascii="Tahoma" w:hAnsi="Tahoma" w:cs="Tahoma"/>
          <w:sz w:val="28"/>
          <w:szCs w:val="30"/>
        </w:rPr>
        <w:t>(</w:t>
      </w:r>
      <w:r w:rsidR="007A410A" w:rsidRPr="00E64A01">
        <w:rPr>
          <w:rFonts w:ascii="Tahoma" w:hAnsi="Tahoma" w:cs="Tahoma"/>
          <w:i/>
          <w:sz w:val="28"/>
          <w:szCs w:val="30"/>
        </w:rPr>
        <w:t>Bourb</w:t>
      </w:r>
      <w:r w:rsidR="004004B2">
        <w:rPr>
          <w:rFonts w:ascii="Tahoma" w:hAnsi="Tahoma" w:cs="Tahoma"/>
          <w:i/>
          <w:sz w:val="28"/>
          <w:szCs w:val="30"/>
        </w:rPr>
        <w:t>on</w:t>
      </w:r>
      <w:r w:rsidR="007A410A" w:rsidRPr="00E64A01">
        <w:rPr>
          <w:rFonts w:ascii="Tahoma" w:hAnsi="Tahoma" w:cs="Tahoma"/>
          <w:sz w:val="28"/>
          <w:szCs w:val="30"/>
        </w:rPr>
        <w:t xml:space="preserve">, </w:t>
      </w:r>
      <w:r w:rsidR="007A410A" w:rsidRPr="00E64A01">
        <w:rPr>
          <w:rFonts w:ascii="Tahoma" w:hAnsi="Tahoma" w:cs="Tahoma"/>
          <w:i/>
          <w:sz w:val="28"/>
          <w:szCs w:val="30"/>
        </w:rPr>
        <w:t>Neosho</w:t>
      </w:r>
      <w:r w:rsidR="00E64A01" w:rsidRPr="00E64A01">
        <w:rPr>
          <w:rFonts w:ascii="Tahoma" w:hAnsi="Tahoma" w:cs="Tahoma"/>
          <w:sz w:val="28"/>
          <w:szCs w:val="30"/>
        </w:rPr>
        <w:t>)</w:t>
      </w:r>
      <w:r w:rsidR="007A410A" w:rsidRPr="00E64A01">
        <w:rPr>
          <w:rFonts w:ascii="Tahoma" w:hAnsi="Tahoma" w:cs="Tahoma"/>
          <w:sz w:val="28"/>
          <w:szCs w:val="30"/>
        </w:rPr>
        <w:t>,</w:t>
      </w:r>
      <w:r w:rsidR="00E64A01">
        <w:rPr>
          <w:rFonts w:ascii="Tahoma" w:hAnsi="Tahoma" w:cs="Tahoma"/>
          <w:sz w:val="28"/>
          <w:szCs w:val="30"/>
        </w:rPr>
        <w:t xml:space="preserve"> </w:t>
      </w:r>
      <w:r w:rsidR="00BA3C3E" w:rsidRPr="00E64A01">
        <w:rPr>
          <w:rFonts w:ascii="Tahoma" w:hAnsi="Tahoma" w:cs="Tahoma"/>
          <w:sz w:val="28"/>
          <w:szCs w:val="30"/>
        </w:rPr>
        <w:t>PERSONAL CARE SERVICES</w:t>
      </w:r>
      <w:r w:rsidR="004004B2">
        <w:rPr>
          <w:rFonts w:ascii="Tahoma" w:hAnsi="Tahoma" w:cs="Tahoma"/>
          <w:sz w:val="28"/>
          <w:szCs w:val="30"/>
        </w:rPr>
        <w:t>*</w:t>
      </w:r>
      <w:r w:rsidR="00BA3C3E" w:rsidRPr="00E64A01">
        <w:rPr>
          <w:rFonts w:ascii="Tahoma" w:hAnsi="Tahoma" w:cs="Tahoma"/>
          <w:sz w:val="28"/>
          <w:szCs w:val="30"/>
        </w:rPr>
        <w:t xml:space="preserve"> </w:t>
      </w:r>
      <w:r w:rsidR="00EC6E03">
        <w:rPr>
          <w:rFonts w:ascii="Tahoma" w:hAnsi="Tahoma" w:cs="Tahoma"/>
          <w:sz w:val="28"/>
          <w:szCs w:val="30"/>
        </w:rPr>
        <w:t xml:space="preserve">(agency directed) </w:t>
      </w:r>
      <w:r w:rsidRPr="00E64A01">
        <w:rPr>
          <w:rFonts w:ascii="Tahoma" w:hAnsi="Tahoma" w:cs="Tahoma"/>
          <w:sz w:val="28"/>
          <w:szCs w:val="30"/>
        </w:rPr>
        <w:t>(</w:t>
      </w:r>
      <w:r w:rsidRPr="00E64A01">
        <w:rPr>
          <w:rFonts w:ascii="Tahoma" w:hAnsi="Tahoma" w:cs="Tahoma"/>
          <w:i/>
          <w:sz w:val="28"/>
          <w:szCs w:val="30"/>
        </w:rPr>
        <w:t>B</w:t>
      </w:r>
      <w:r w:rsidR="007A410A" w:rsidRPr="00E64A01">
        <w:rPr>
          <w:rFonts w:ascii="Tahoma" w:hAnsi="Tahoma" w:cs="Tahoma"/>
          <w:i/>
          <w:sz w:val="28"/>
          <w:szCs w:val="30"/>
        </w:rPr>
        <w:t>ourbon</w:t>
      </w:r>
      <w:r w:rsidR="007A410A" w:rsidRPr="00E64A01">
        <w:rPr>
          <w:rFonts w:ascii="Tahoma" w:hAnsi="Tahoma" w:cs="Tahoma"/>
          <w:sz w:val="28"/>
          <w:szCs w:val="30"/>
        </w:rPr>
        <w:t xml:space="preserve">, </w:t>
      </w:r>
      <w:r w:rsidRPr="00E64A01">
        <w:rPr>
          <w:rFonts w:ascii="Tahoma" w:hAnsi="Tahoma" w:cs="Tahoma"/>
          <w:i/>
          <w:sz w:val="28"/>
          <w:szCs w:val="30"/>
        </w:rPr>
        <w:t>N</w:t>
      </w:r>
      <w:r w:rsidR="007A410A" w:rsidRPr="00E64A01">
        <w:rPr>
          <w:rFonts w:ascii="Tahoma" w:hAnsi="Tahoma" w:cs="Tahoma"/>
          <w:i/>
          <w:sz w:val="28"/>
          <w:szCs w:val="30"/>
        </w:rPr>
        <w:t>eosho</w:t>
      </w:r>
      <w:r w:rsidR="00E64A01" w:rsidRPr="00E64A01">
        <w:rPr>
          <w:rFonts w:ascii="Tahoma" w:hAnsi="Tahoma" w:cs="Tahoma"/>
          <w:sz w:val="28"/>
          <w:szCs w:val="30"/>
        </w:rPr>
        <w:t>)</w:t>
      </w:r>
    </w:p>
    <w:p w14:paraId="3303ECB5" w14:textId="77777777" w:rsidR="00D41DB3" w:rsidRPr="00C05904" w:rsidRDefault="00D41DB3" w:rsidP="00A85F0F">
      <w:pPr>
        <w:pStyle w:val="Heading2"/>
        <w:rPr>
          <w:rFonts w:ascii="Tahoma" w:hAnsi="Tahoma" w:cs="Tahoma"/>
          <w:i w:val="0"/>
          <w:sz w:val="32"/>
          <w:szCs w:val="36"/>
          <w:u w:val="single"/>
        </w:rPr>
      </w:pPr>
      <w:bookmarkStart w:id="15" w:name="_Toc77932508"/>
      <w:r w:rsidRPr="00C05904">
        <w:rPr>
          <w:rFonts w:ascii="Tahoma" w:hAnsi="Tahoma" w:cs="Tahoma"/>
          <w:i w:val="0"/>
          <w:sz w:val="32"/>
          <w:szCs w:val="36"/>
          <w:u w:val="single"/>
        </w:rPr>
        <w:t>KVC Behavior</w:t>
      </w:r>
      <w:r w:rsidR="00220BED" w:rsidRPr="00C05904">
        <w:rPr>
          <w:rFonts w:ascii="Tahoma" w:hAnsi="Tahoma" w:cs="Tahoma"/>
          <w:i w:val="0"/>
          <w:sz w:val="32"/>
          <w:szCs w:val="36"/>
          <w:u w:val="single"/>
        </w:rPr>
        <w:t>al</w:t>
      </w:r>
      <w:r w:rsidRPr="00C05904">
        <w:rPr>
          <w:rFonts w:ascii="Tahoma" w:hAnsi="Tahoma" w:cs="Tahoma"/>
          <w:i w:val="0"/>
          <w:sz w:val="32"/>
          <w:szCs w:val="36"/>
          <w:u w:val="single"/>
        </w:rPr>
        <w:t xml:space="preserve"> Health</w:t>
      </w:r>
      <w:r w:rsidR="00633FF6" w:rsidRPr="00C05904">
        <w:rPr>
          <w:rFonts w:ascii="Tahoma" w:hAnsi="Tahoma" w:cs="Tahoma"/>
          <w:i w:val="0"/>
          <w:sz w:val="32"/>
          <w:szCs w:val="36"/>
          <w:u w:val="single"/>
        </w:rPr>
        <w:t xml:space="preserve"> C</w:t>
      </w:r>
      <w:r w:rsidRPr="00C05904">
        <w:rPr>
          <w:rFonts w:ascii="Tahoma" w:hAnsi="Tahoma" w:cs="Tahoma"/>
          <w:i w:val="0"/>
          <w:sz w:val="32"/>
          <w:szCs w:val="36"/>
          <w:u w:val="single"/>
        </w:rPr>
        <w:t>are</w:t>
      </w:r>
      <w:r w:rsidR="005C5308" w:rsidRPr="00C05904">
        <w:rPr>
          <w:rFonts w:ascii="Tahoma" w:hAnsi="Tahoma" w:cs="Tahoma"/>
          <w:i w:val="0"/>
          <w:sz w:val="32"/>
          <w:szCs w:val="36"/>
          <w:u w:val="single"/>
        </w:rPr>
        <w:t>, Inc.</w:t>
      </w:r>
      <w:bookmarkEnd w:id="15"/>
    </w:p>
    <w:p w14:paraId="389C979F" w14:textId="0DD1CD05" w:rsidR="00EC15A1" w:rsidRPr="00C05904" w:rsidRDefault="00B46E8F" w:rsidP="00A85F0F">
      <w:pPr>
        <w:widowControl w:val="0"/>
        <w:tabs>
          <w:tab w:val="left" w:pos="720"/>
        </w:tabs>
        <w:rPr>
          <w:rFonts w:ascii="Tahoma" w:hAnsi="Tahoma" w:cs="Tahoma"/>
          <w:sz w:val="28"/>
          <w:szCs w:val="30"/>
        </w:rPr>
      </w:pPr>
      <w:r>
        <w:rPr>
          <w:rFonts w:ascii="Tahoma" w:hAnsi="Tahoma" w:cs="Tahoma"/>
          <w:sz w:val="28"/>
          <w:szCs w:val="30"/>
        </w:rPr>
        <w:t>Stefanie Werth</w:t>
      </w:r>
      <w:r w:rsidR="00A02254" w:rsidRPr="00C05904">
        <w:rPr>
          <w:rFonts w:ascii="Tahoma" w:hAnsi="Tahoma" w:cs="Tahoma"/>
          <w:sz w:val="28"/>
          <w:szCs w:val="30"/>
        </w:rPr>
        <w:t xml:space="preserve">, </w:t>
      </w:r>
      <w:hyperlink r:id="rId29" w:history="1">
        <w:r w:rsidRPr="00AA2475">
          <w:rPr>
            <w:rStyle w:val="Hyperlink"/>
            <w:rFonts w:ascii="Tahoma" w:hAnsi="Tahoma" w:cs="Tahoma"/>
            <w:sz w:val="28"/>
            <w:szCs w:val="30"/>
          </w:rPr>
          <w:t>swerth@kvc.org</w:t>
        </w:r>
      </w:hyperlink>
    </w:p>
    <w:p w14:paraId="6A718D9E" w14:textId="6D5D9D1E" w:rsidR="00CE4A68" w:rsidRPr="00C05904" w:rsidRDefault="00B46E8F" w:rsidP="00A85F0F">
      <w:pPr>
        <w:pStyle w:val="BodyText"/>
        <w:rPr>
          <w:rFonts w:ascii="Tahoma" w:hAnsi="Tahoma" w:cs="Tahoma"/>
          <w:b w:val="0"/>
          <w:sz w:val="28"/>
          <w:szCs w:val="30"/>
        </w:rPr>
      </w:pPr>
      <w:r>
        <w:rPr>
          <w:rFonts w:ascii="Tahoma" w:hAnsi="Tahoma" w:cs="Tahoma"/>
          <w:b w:val="0"/>
          <w:sz w:val="28"/>
          <w:szCs w:val="30"/>
        </w:rPr>
        <w:t>21350 W. 153</w:t>
      </w:r>
      <w:r w:rsidRPr="00B46E8F">
        <w:rPr>
          <w:rFonts w:ascii="Tahoma" w:hAnsi="Tahoma" w:cs="Tahoma"/>
          <w:b w:val="0"/>
          <w:sz w:val="28"/>
          <w:szCs w:val="30"/>
          <w:vertAlign w:val="superscript"/>
        </w:rPr>
        <w:t>rd</w:t>
      </w:r>
      <w:r>
        <w:rPr>
          <w:rFonts w:ascii="Tahoma" w:hAnsi="Tahoma" w:cs="Tahoma"/>
          <w:b w:val="0"/>
          <w:sz w:val="28"/>
          <w:szCs w:val="30"/>
        </w:rPr>
        <w:t xml:space="preserve"> Street, Olathe KS  66061</w:t>
      </w:r>
    </w:p>
    <w:p w14:paraId="2152E4F4" w14:textId="52E51EEA" w:rsidR="000A5515" w:rsidRPr="00C05904" w:rsidRDefault="00CE4A68" w:rsidP="00A85F0F">
      <w:pPr>
        <w:pStyle w:val="BodyText"/>
        <w:rPr>
          <w:rFonts w:ascii="Tahoma" w:hAnsi="Tahoma" w:cs="Tahoma"/>
          <w:b w:val="0"/>
          <w:sz w:val="28"/>
          <w:szCs w:val="30"/>
        </w:rPr>
      </w:pPr>
      <w:r w:rsidRPr="00C05904">
        <w:rPr>
          <w:rFonts w:ascii="Tahoma" w:hAnsi="Tahoma" w:cs="Tahoma"/>
          <w:b w:val="0"/>
          <w:sz w:val="28"/>
          <w:szCs w:val="30"/>
        </w:rPr>
        <w:t>913-</w:t>
      </w:r>
      <w:r w:rsidR="00B46E8F">
        <w:rPr>
          <w:rFonts w:ascii="Tahoma" w:hAnsi="Tahoma" w:cs="Tahoma"/>
          <w:b w:val="0"/>
          <w:sz w:val="28"/>
          <w:szCs w:val="30"/>
        </w:rPr>
        <w:t>209-4754</w:t>
      </w:r>
      <w:r w:rsidR="00761B2D" w:rsidRPr="00A85F0F">
        <w:rPr>
          <w:rFonts w:ascii="Tahoma" w:hAnsi="Tahoma" w:cs="Tahoma"/>
          <w:b w:val="0"/>
          <w:sz w:val="28"/>
          <w:szCs w:val="30"/>
        </w:rPr>
        <w:t>, web site</w:t>
      </w:r>
      <w:r w:rsidR="00761B2D" w:rsidRPr="00A85F0F">
        <w:t xml:space="preserve"> </w:t>
      </w:r>
      <w:hyperlink r:id="rId30" w:history="1">
        <w:r w:rsidR="000A5515" w:rsidRPr="00C05904">
          <w:rPr>
            <w:rStyle w:val="Hyperlink"/>
            <w:rFonts w:ascii="Tahoma" w:hAnsi="Tahoma" w:cs="Tahoma"/>
            <w:b w:val="0"/>
            <w:sz w:val="28"/>
            <w:szCs w:val="30"/>
          </w:rPr>
          <w:t>www.kvc.org</w:t>
        </w:r>
      </w:hyperlink>
    </w:p>
    <w:p w14:paraId="04263677" w14:textId="77777777" w:rsidR="00A85F0F" w:rsidRDefault="00A85F0F" w:rsidP="00A85F0F">
      <w:pPr>
        <w:pStyle w:val="BodyText"/>
        <w:rPr>
          <w:rFonts w:ascii="Tahoma" w:hAnsi="Tahoma" w:cs="Tahoma"/>
          <w:sz w:val="28"/>
          <w:szCs w:val="30"/>
        </w:rPr>
      </w:pPr>
    </w:p>
    <w:p w14:paraId="49043431" w14:textId="77777777" w:rsidR="00763A05" w:rsidRPr="00C05904" w:rsidRDefault="00D41DB3" w:rsidP="00A85F0F">
      <w:pPr>
        <w:pStyle w:val="BodyText"/>
        <w:rPr>
          <w:rFonts w:ascii="Tahoma" w:hAnsi="Tahoma" w:cs="Tahoma"/>
          <w:b w:val="0"/>
          <w:sz w:val="28"/>
          <w:szCs w:val="30"/>
        </w:rPr>
      </w:pPr>
      <w:r w:rsidRPr="00C05904">
        <w:rPr>
          <w:rFonts w:ascii="Tahoma" w:hAnsi="Tahoma" w:cs="Tahoma"/>
          <w:sz w:val="28"/>
          <w:szCs w:val="30"/>
        </w:rPr>
        <w:t>Services:</w:t>
      </w:r>
      <w:r w:rsidR="00A02254" w:rsidRPr="00C05904">
        <w:rPr>
          <w:rFonts w:ascii="Tahoma" w:hAnsi="Tahoma" w:cs="Tahoma"/>
          <w:sz w:val="28"/>
          <w:szCs w:val="30"/>
        </w:rPr>
        <w:t xml:space="preserve">  </w:t>
      </w:r>
      <w:r w:rsidR="00505D70" w:rsidRPr="00C05904">
        <w:rPr>
          <w:rFonts w:ascii="Tahoma" w:hAnsi="Tahoma" w:cs="Tahoma"/>
          <w:b w:val="0"/>
          <w:sz w:val="28"/>
          <w:szCs w:val="30"/>
        </w:rPr>
        <w:t>CHILDREN</w:t>
      </w:r>
      <w:r w:rsidR="00E35930" w:rsidRPr="00C05904">
        <w:rPr>
          <w:rFonts w:ascii="Tahoma" w:hAnsi="Tahoma" w:cs="Tahoma"/>
          <w:b w:val="0"/>
          <w:sz w:val="28"/>
          <w:szCs w:val="30"/>
        </w:rPr>
        <w:t xml:space="preserve"> </w:t>
      </w:r>
      <w:r w:rsidR="006936CF" w:rsidRPr="00C05904">
        <w:rPr>
          <w:rFonts w:ascii="Tahoma" w:hAnsi="Tahoma" w:cs="Tahoma"/>
          <w:b w:val="0"/>
          <w:sz w:val="28"/>
          <w:szCs w:val="30"/>
        </w:rPr>
        <w:t>RESIDENTIAL</w:t>
      </w:r>
    </w:p>
    <w:p w14:paraId="41532826" w14:textId="77777777" w:rsidR="0057057F" w:rsidRPr="00C05904" w:rsidRDefault="007A477A" w:rsidP="00A85F0F">
      <w:pPr>
        <w:pStyle w:val="Heading2"/>
        <w:rPr>
          <w:rFonts w:ascii="Tahoma" w:hAnsi="Tahoma" w:cs="Tahoma"/>
          <w:i w:val="0"/>
          <w:sz w:val="32"/>
          <w:szCs w:val="36"/>
          <w:u w:val="single"/>
        </w:rPr>
      </w:pPr>
      <w:bookmarkStart w:id="16" w:name="_Toc77932509"/>
      <w:r w:rsidRPr="00C05904">
        <w:rPr>
          <w:rFonts w:ascii="Tahoma" w:hAnsi="Tahoma" w:cs="Tahoma"/>
          <w:i w:val="0"/>
          <w:sz w:val="32"/>
          <w:szCs w:val="36"/>
          <w:u w:val="single"/>
        </w:rPr>
        <w:t>Life Patterns</w:t>
      </w:r>
      <w:bookmarkEnd w:id="16"/>
    </w:p>
    <w:p w14:paraId="2E38064F" w14:textId="77777777" w:rsidR="009F7A59" w:rsidRPr="00C05904" w:rsidRDefault="009629BE" w:rsidP="00A85F0F">
      <w:pPr>
        <w:pStyle w:val="BodyText"/>
        <w:rPr>
          <w:rFonts w:ascii="Tahoma" w:hAnsi="Tahoma" w:cs="Tahoma"/>
          <w:b w:val="0"/>
          <w:sz w:val="28"/>
          <w:szCs w:val="30"/>
        </w:rPr>
      </w:pPr>
      <w:r w:rsidRPr="00C05904">
        <w:rPr>
          <w:rFonts w:ascii="Tahoma" w:hAnsi="Tahoma" w:cs="Tahoma"/>
          <w:b w:val="0"/>
          <w:sz w:val="28"/>
          <w:szCs w:val="30"/>
        </w:rPr>
        <w:t>Jonathan</w:t>
      </w:r>
      <w:r w:rsidR="005C5308" w:rsidRPr="00C05904">
        <w:rPr>
          <w:rFonts w:ascii="Tahoma" w:hAnsi="Tahoma" w:cs="Tahoma"/>
          <w:b w:val="0"/>
          <w:sz w:val="28"/>
          <w:szCs w:val="30"/>
        </w:rPr>
        <w:t xml:space="preserve"> Gerdel</w:t>
      </w:r>
      <w:r w:rsidR="00A02254" w:rsidRPr="00C05904">
        <w:rPr>
          <w:rFonts w:ascii="Tahoma" w:hAnsi="Tahoma" w:cs="Tahoma"/>
          <w:b w:val="0"/>
          <w:sz w:val="28"/>
          <w:szCs w:val="30"/>
        </w:rPr>
        <w:t xml:space="preserve">, </w:t>
      </w:r>
      <w:hyperlink r:id="rId31" w:history="1">
        <w:r w:rsidR="00A02254" w:rsidRPr="00C05904">
          <w:rPr>
            <w:rStyle w:val="Hyperlink"/>
            <w:rFonts w:ascii="Tahoma" w:hAnsi="Tahoma" w:cs="Tahoma"/>
            <w:b w:val="0"/>
            <w:sz w:val="28"/>
            <w:szCs w:val="30"/>
          </w:rPr>
          <w:t>jon@lifepatternsks.org</w:t>
        </w:r>
      </w:hyperlink>
      <w:r w:rsidR="00A02254" w:rsidRPr="00C05904">
        <w:rPr>
          <w:rFonts w:ascii="Tahoma" w:hAnsi="Tahoma" w:cs="Tahoma"/>
          <w:b w:val="0"/>
          <w:sz w:val="28"/>
          <w:szCs w:val="30"/>
        </w:rPr>
        <w:t xml:space="preserve"> </w:t>
      </w:r>
      <w:r w:rsidR="009F7A59" w:rsidRPr="00C05904">
        <w:rPr>
          <w:rFonts w:ascii="Tahoma" w:hAnsi="Tahoma" w:cs="Tahoma"/>
          <w:b w:val="0"/>
          <w:sz w:val="28"/>
          <w:szCs w:val="30"/>
        </w:rPr>
        <w:t xml:space="preserve"> </w:t>
      </w:r>
    </w:p>
    <w:p w14:paraId="3656C9A2" w14:textId="77777777" w:rsidR="005C5308" w:rsidRPr="00C05904" w:rsidRDefault="005C5308" w:rsidP="00A85F0F">
      <w:pPr>
        <w:pStyle w:val="BodyText"/>
        <w:rPr>
          <w:rFonts w:ascii="Tahoma" w:hAnsi="Tahoma" w:cs="Tahoma"/>
          <w:b w:val="0"/>
          <w:sz w:val="28"/>
          <w:szCs w:val="30"/>
        </w:rPr>
      </w:pPr>
      <w:r w:rsidRPr="00C05904">
        <w:rPr>
          <w:rFonts w:ascii="Tahoma" w:hAnsi="Tahoma" w:cs="Tahoma"/>
          <w:b w:val="0"/>
          <w:sz w:val="28"/>
          <w:szCs w:val="30"/>
        </w:rPr>
        <w:t>3</w:t>
      </w:r>
      <w:r w:rsidR="00BE187B" w:rsidRPr="00C05904">
        <w:rPr>
          <w:rFonts w:ascii="Tahoma" w:hAnsi="Tahoma" w:cs="Tahoma"/>
          <w:b w:val="0"/>
          <w:sz w:val="28"/>
          <w:szCs w:val="30"/>
        </w:rPr>
        <w:t>300</w:t>
      </w:r>
      <w:r w:rsidRPr="00C05904">
        <w:rPr>
          <w:rFonts w:ascii="Tahoma" w:hAnsi="Tahoma" w:cs="Tahoma"/>
          <w:b w:val="0"/>
          <w:sz w:val="28"/>
          <w:szCs w:val="30"/>
        </w:rPr>
        <w:t xml:space="preserve"> SW 29</w:t>
      </w:r>
      <w:r w:rsidRPr="00C05904">
        <w:rPr>
          <w:rFonts w:ascii="Tahoma" w:hAnsi="Tahoma" w:cs="Tahoma"/>
          <w:b w:val="0"/>
          <w:sz w:val="28"/>
          <w:szCs w:val="30"/>
          <w:vertAlign w:val="superscript"/>
        </w:rPr>
        <w:t>th</w:t>
      </w:r>
      <w:r w:rsidRPr="00C05904">
        <w:rPr>
          <w:rFonts w:ascii="Tahoma" w:hAnsi="Tahoma" w:cs="Tahoma"/>
          <w:b w:val="0"/>
          <w:sz w:val="28"/>
          <w:szCs w:val="30"/>
        </w:rPr>
        <w:t xml:space="preserve">, Ste. </w:t>
      </w:r>
      <w:r w:rsidR="00BE187B" w:rsidRPr="00C05904">
        <w:rPr>
          <w:rFonts w:ascii="Tahoma" w:hAnsi="Tahoma" w:cs="Tahoma"/>
          <w:b w:val="0"/>
          <w:sz w:val="28"/>
          <w:szCs w:val="30"/>
        </w:rPr>
        <w:t>100</w:t>
      </w:r>
      <w:r w:rsidR="00A02254" w:rsidRPr="00C05904">
        <w:rPr>
          <w:rFonts w:ascii="Tahoma" w:hAnsi="Tahoma" w:cs="Tahoma"/>
          <w:b w:val="0"/>
          <w:sz w:val="28"/>
          <w:szCs w:val="30"/>
        </w:rPr>
        <w:t xml:space="preserve">, </w:t>
      </w:r>
      <w:r w:rsidRPr="00C05904">
        <w:rPr>
          <w:rFonts w:ascii="Tahoma" w:hAnsi="Tahoma" w:cs="Tahoma"/>
          <w:b w:val="0"/>
          <w:sz w:val="28"/>
          <w:szCs w:val="30"/>
        </w:rPr>
        <w:t>Topeka, KS  66614</w:t>
      </w:r>
    </w:p>
    <w:p w14:paraId="3A8229E3" w14:textId="77777777" w:rsidR="006000F7" w:rsidRPr="00C05904" w:rsidRDefault="005C5308" w:rsidP="00A85F0F">
      <w:pPr>
        <w:pStyle w:val="BodyText"/>
        <w:rPr>
          <w:rFonts w:ascii="Tahoma" w:hAnsi="Tahoma" w:cs="Tahoma"/>
          <w:b w:val="0"/>
          <w:sz w:val="28"/>
          <w:szCs w:val="30"/>
        </w:rPr>
      </w:pPr>
      <w:r w:rsidRPr="00C05904">
        <w:rPr>
          <w:rFonts w:ascii="Tahoma" w:hAnsi="Tahoma" w:cs="Tahoma"/>
          <w:b w:val="0"/>
          <w:sz w:val="28"/>
          <w:szCs w:val="30"/>
        </w:rPr>
        <w:t>785-273-7189</w:t>
      </w:r>
      <w:r w:rsidR="00761B2D" w:rsidRPr="00A85F0F">
        <w:rPr>
          <w:rFonts w:ascii="Tahoma" w:hAnsi="Tahoma" w:cs="Tahoma"/>
          <w:b w:val="0"/>
          <w:sz w:val="28"/>
          <w:szCs w:val="30"/>
        </w:rPr>
        <w:t>, web site</w:t>
      </w:r>
      <w:r w:rsidR="00761B2D">
        <w:rPr>
          <w:rFonts w:ascii="Tahoma" w:hAnsi="Tahoma" w:cs="Tahoma"/>
          <w:sz w:val="28"/>
          <w:szCs w:val="30"/>
        </w:rPr>
        <w:t xml:space="preserve"> </w:t>
      </w:r>
      <w:hyperlink r:id="rId32" w:history="1">
        <w:r w:rsidR="005E5618" w:rsidRPr="00C05904">
          <w:rPr>
            <w:rStyle w:val="Hyperlink"/>
            <w:rFonts w:ascii="Tahoma" w:hAnsi="Tahoma" w:cs="Tahoma"/>
            <w:b w:val="0"/>
            <w:sz w:val="28"/>
            <w:szCs w:val="30"/>
          </w:rPr>
          <w:t>www.lifepatternsks.org</w:t>
        </w:r>
      </w:hyperlink>
    </w:p>
    <w:p w14:paraId="2E8DC1BB" w14:textId="77777777" w:rsidR="00A85F0F" w:rsidRDefault="00A85F0F" w:rsidP="00EC6E03">
      <w:pPr>
        <w:pStyle w:val="BodyText"/>
        <w:jc w:val="center"/>
        <w:rPr>
          <w:rFonts w:ascii="Tahoma" w:hAnsi="Tahoma" w:cs="Tahoma"/>
          <w:sz w:val="28"/>
          <w:szCs w:val="30"/>
        </w:rPr>
      </w:pPr>
    </w:p>
    <w:p w14:paraId="0F4DFBBA" w14:textId="77777777" w:rsidR="00EC6E03" w:rsidRPr="0041096D" w:rsidRDefault="005C5308" w:rsidP="00A85F0F">
      <w:pPr>
        <w:pStyle w:val="BodyText"/>
        <w:rPr>
          <w:rFonts w:ascii="Tahoma" w:hAnsi="Tahoma" w:cs="Tahoma"/>
          <w:b w:val="0"/>
          <w:sz w:val="28"/>
          <w:szCs w:val="30"/>
        </w:rPr>
      </w:pPr>
      <w:r w:rsidRPr="00C05904">
        <w:rPr>
          <w:rFonts w:ascii="Tahoma" w:hAnsi="Tahoma" w:cs="Tahoma"/>
          <w:sz w:val="28"/>
          <w:szCs w:val="30"/>
        </w:rPr>
        <w:t>Services:</w:t>
      </w:r>
      <w:r w:rsidR="00A02254" w:rsidRPr="00C05904">
        <w:rPr>
          <w:rFonts w:ascii="Tahoma" w:hAnsi="Tahoma" w:cs="Tahoma"/>
          <w:sz w:val="28"/>
          <w:szCs w:val="30"/>
        </w:rPr>
        <w:t xml:space="preserve">  </w:t>
      </w:r>
      <w:r w:rsidR="00EC6E03">
        <w:rPr>
          <w:rFonts w:ascii="Tahoma" w:hAnsi="Tahoma" w:cs="Tahoma"/>
          <w:b w:val="0"/>
          <w:sz w:val="28"/>
          <w:szCs w:val="30"/>
        </w:rPr>
        <w:t xml:space="preserve">ENHANCED CARE SERVICES </w:t>
      </w:r>
      <w:r w:rsidR="00EC6E03" w:rsidRPr="0041096D">
        <w:rPr>
          <w:rFonts w:ascii="Tahoma" w:hAnsi="Tahoma" w:cs="Tahoma"/>
          <w:b w:val="0"/>
          <w:sz w:val="28"/>
          <w:szCs w:val="30"/>
        </w:rPr>
        <w:t>(self-directed)</w:t>
      </w:r>
      <w:r w:rsidR="00EC6E03">
        <w:rPr>
          <w:rFonts w:ascii="Tahoma" w:hAnsi="Tahoma" w:cs="Tahoma"/>
          <w:b w:val="0"/>
          <w:sz w:val="28"/>
          <w:szCs w:val="30"/>
        </w:rPr>
        <w:t>, O</w:t>
      </w:r>
      <w:r w:rsidR="00A02254" w:rsidRPr="00C05904">
        <w:rPr>
          <w:rFonts w:ascii="Tahoma" w:hAnsi="Tahoma" w:cs="Tahoma"/>
          <w:b w:val="0"/>
          <w:sz w:val="28"/>
          <w:szCs w:val="30"/>
        </w:rPr>
        <w:t>VERNIGHT RESPITE</w:t>
      </w:r>
      <w:r w:rsidR="00EC6E03">
        <w:rPr>
          <w:rFonts w:ascii="Tahoma" w:hAnsi="Tahoma" w:cs="Tahoma"/>
          <w:b w:val="0"/>
          <w:sz w:val="28"/>
          <w:szCs w:val="30"/>
        </w:rPr>
        <w:t xml:space="preserve"> </w:t>
      </w:r>
      <w:r w:rsidR="00EC6E03" w:rsidRPr="0041096D">
        <w:rPr>
          <w:rFonts w:ascii="Tahoma" w:hAnsi="Tahoma" w:cs="Tahoma"/>
          <w:b w:val="0"/>
          <w:sz w:val="28"/>
          <w:szCs w:val="30"/>
        </w:rPr>
        <w:t>(self-directed)</w:t>
      </w:r>
      <w:r w:rsidR="00EC6E03">
        <w:rPr>
          <w:rFonts w:ascii="Tahoma" w:hAnsi="Tahoma" w:cs="Tahoma"/>
          <w:b w:val="0"/>
          <w:sz w:val="28"/>
          <w:szCs w:val="30"/>
        </w:rPr>
        <w:t>,</w:t>
      </w:r>
      <w:r w:rsidR="00A02254" w:rsidRPr="00C05904">
        <w:rPr>
          <w:rFonts w:ascii="Tahoma" w:hAnsi="Tahoma" w:cs="Tahoma"/>
          <w:b w:val="0"/>
          <w:sz w:val="28"/>
          <w:szCs w:val="30"/>
        </w:rPr>
        <w:t xml:space="preserve"> PERSONAL </w:t>
      </w:r>
      <w:r w:rsidR="00C43113" w:rsidRPr="00C05904">
        <w:rPr>
          <w:rFonts w:ascii="Tahoma" w:hAnsi="Tahoma" w:cs="Tahoma"/>
          <w:b w:val="0"/>
          <w:sz w:val="28"/>
          <w:szCs w:val="30"/>
        </w:rPr>
        <w:t>CARE</w:t>
      </w:r>
      <w:r w:rsidR="00A02254" w:rsidRPr="00C05904">
        <w:rPr>
          <w:rFonts w:ascii="Tahoma" w:hAnsi="Tahoma" w:cs="Tahoma"/>
          <w:b w:val="0"/>
          <w:sz w:val="28"/>
          <w:szCs w:val="30"/>
        </w:rPr>
        <w:t xml:space="preserve"> SERVICES</w:t>
      </w:r>
      <w:r w:rsidR="00EC6E03">
        <w:rPr>
          <w:rFonts w:ascii="Tahoma" w:hAnsi="Tahoma" w:cs="Tahoma"/>
          <w:b w:val="0"/>
          <w:sz w:val="28"/>
          <w:szCs w:val="30"/>
        </w:rPr>
        <w:t xml:space="preserve"> </w:t>
      </w:r>
      <w:r w:rsidR="00EC6E03" w:rsidRPr="0041096D">
        <w:rPr>
          <w:rFonts w:ascii="Tahoma" w:hAnsi="Tahoma" w:cs="Tahoma"/>
          <w:b w:val="0"/>
          <w:sz w:val="28"/>
          <w:szCs w:val="30"/>
        </w:rPr>
        <w:t>(self-directed)</w:t>
      </w:r>
      <w:r w:rsidR="00EC6E03" w:rsidRPr="0041096D">
        <w:rPr>
          <w:rFonts w:ascii="Tahoma" w:hAnsi="Tahoma" w:cs="Tahoma"/>
          <w:b w:val="0"/>
          <w:sz w:val="28"/>
          <w:szCs w:val="30"/>
        </w:rPr>
        <w:fldChar w:fldCharType="begin"/>
      </w:r>
      <w:r w:rsidR="00EC6E03" w:rsidRPr="0041096D">
        <w:rPr>
          <w:rFonts w:ascii="Tahoma" w:hAnsi="Tahoma" w:cs="Tahoma"/>
          <w:b w:val="0"/>
          <w:sz w:val="22"/>
        </w:rPr>
        <w:instrText xml:space="preserve"> XE "</w:instrText>
      </w:r>
      <w:r w:rsidR="00EC6E03" w:rsidRPr="0041096D">
        <w:rPr>
          <w:rFonts w:ascii="Tahoma" w:hAnsi="Tahoma" w:cs="Tahoma"/>
          <w:b w:val="0"/>
          <w:sz w:val="28"/>
          <w:szCs w:val="30"/>
        </w:rPr>
        <w:instrText>PERSONAL ASSISTANT SERVICES</w:instrText>
      </w:r>
      <w:r w:rsidR="00EC6E03" w:rsidRPr="0041096D">
        <w:rPr>
          <w:rFonts w:ascii="Tahoma" w:hAnsi="Tahoma" w:cs="Tahoma"/>
          <w:b w:val="0"/>
          <w:sz w:val="22"/>
        </w:rPr>
        <w:instrText xml:space="preserve">" </w:instrText>
      </w:r>
      <w:r w:rsidR="00EC6E03" w:rsidRPr="0041096D">
        <w:rPr>
          <w:rFonts w:ascii="Tahoma" w:hAnsi="Tahoma" w:cs="Tahoma"/>
          <w:b w:val="0"/>
          <w:sz w:val="28"/>
          <w:szCs w:val="30"/>
        </w:rPr>
        <w:fldChar w:fldCharType="end"/>
      </w:r>
    </w:p>
    <w:p w14:paraId="5B8E67DD" w14:textId="77777777" w:rsidR="006066FF" w:rsidRPr="00C05904" w:rsidRDefault="006066FF" w:rsidP="00A85F0F">
      <w:pPr>
        <w:pStyle w:val="Heading2"/>
        <w:rPr>
          <w:rFonts w:ascii="Tahoma" w:hAnsi="Tahoma" w:cs="Tahoma"/>
          <w:i w:val="0"/>
          <w:sz w:val="32"/>
          <w:szCs w:val="36"/>
          <w:u w:val="single"/>
        </w:rPr>
      </w:pPr>
      <w:bookmarkStart w:id="17" w:name="_Toc77932510"/>
      <w:r w:rsidRPr="00C05904">
        <w:rPr>
          <w:rFonts w:ascii="Tahoma" w:hAnsi="Tahoma" w:cs="Tahoma"/>
          <w:i w:val="0"/>
          <w:sz w:val="32"/>
          <w:szCs w:val="36"/>
          <w:u w:val="single"/>
        </w:rPr>
        <w:t>McDonald Residential Service</w:t>
      </w:r>
      <w:bookmarkEnd w:id="17"/>
    </w:p>
    <w:p w14:paraId="013378A2" w14:textId="77777777" w:rsidR="006066FF" w:rsidRPr="00C05904" w:rsidRDefault="006066FF" w:rsidP="00A85F0F">
      <w:pPr>
        <w:widowControl w:val="0"/>
        <w:tabs>
          <w:tab w:val="left" w:pos="720"/>
        </w:tabs>
        <w:rPr>
          <w:rFonts w:ascii="Tahoma" w:hAnsi="Tahoma" w:cs="Tahoma"/>
          <w:sz w:val="28"/>
          <w:szCs w:val="30"/>
        </w:rPr>
      </w:pPr>
      <w:r w:rsidRPr="00C05904">
        <w:rPr>
          <w:rFonts w:ascii="Tahoma" w:hAnsi="Tahoma" w:cs="Tahoma"/>
          <w:sz w:val="28"/>
          <w:szCs w:val="30"/>
        </w:rPr>
        <w:t>Shirley K. McDonald</w:t>
      </w:r>
      <w:r w:rsidR="00A02254" w:rsidRPr="00C05904">
        <w:rPr>
          <w:rFonts w:ascii="Tahoma" w:hAnsi="Tahoma" w:cs="Tahoma"/>
          <w:sz w:val="28"/>
          <w:szCs w:val="30"/>
        </w:rPr>
        <w:t xml:space="preserve">, </w:t>
      </w:r>
      <w:hyperlink r:id="rId33" w:history="1">
        <w:r w:rsidR="00513F55" w:rsidRPr="00C05904">
          <w:rPr>
            <w:rStyle w:val="Hyperlink"/>
            <w:rFonts w:ascii="Tahoma" w:hAnsi="Tahoma" w:cs="Tahoma"/>
            <w:sz w:val="28"/>
            <w:szCs w:val="30"/>
          </w:rPr>
          <w:t>bshirmcdonald64@yahoo.com</w:t>
        </w:r>
      </w:hyperlink>
      <w:r w:rsidR="00513F55" w:rsidRPr="00C05904">
        <w:rPr>
          <w:rFonts w:ascii="Tahoma" w:hAnsi="Tahoma" w:cs="Tahoma"/>
          <w:sz w:val="22"/>
        </w:rPr>
        <w:t xml:space="preserve"> </w:t>
      </w:r>
    </w:p>
    <w:p w14:paraId="2EA78F2F" w14:textId="2C42AC52" w:rsidR="006066FF" w:rsidRPr="00C05904" w:rsidRDefault="00226C2A" w:rsidP="00A85F0F">
      <w:pPr>
        <w:widowControl w:val="0"/>
        <w:tabs>
          <w:tab w:val="left" w:pos="720"/>
        </w:tabs>
        <w:rPr>
          <w:rFonts w:ascii="Tahoma" w:hAnsi="Tahoma" w:cs="Tahoma"/>
          <w:sz w:val="28"/>
          <w:szCs w:val="30"/>
        </w:rPr>
      </w:pPr>
      <w:r>
        <w:rPr>
          <w:rFonts w:ascii="Tahoma" w:hAnsi="Tahoma" w:cs="Tahoma"/>
          <w:sz w:val="28"/>
          <w:szCs w:val="30"/>
        </w:rPr>
        <w:t>2231 US Hwy 54</w:t>
      </w:r>
      <w:r w:rsidR="00A02254" w:rsidRPr="00C05904">
        <w:rPr>
          <w:rFonts w:ascii="Tahoma" w:hAnsi="Tahoma" w:cs="Tahoma"/>
          <w:sz w:val="28"/>
          <w:szCs w:val="30"/>
        </w:rPr>
        <w:t xml:space="preserve">, </w:t>
      </w:r>
      <w:r w:rsidR="006066FF" w:rsidRPr="00C05904">
        <w:rPr>
          <w:rFonts w:ascii="Tahoma" w:hAnsi="Tahoma" w:cs="Tahoma"/>
          <w:sz w:val="28"/>
          <w:szCs w:val="30"/>
        </w:rPr>
        <w:t>Iola, KS 66749</w:t>
      </w:r>
    </w:p>
    <w:p w14:paraId="6D2CB79E" w14:textId="77777777" w:rsidR="006066FF" w:rsidRPr="00C05904" w:rsidRDefault="006066FF" w:rsidP="00A85F0F">
      <w:pPr>
        <w:widowControl w:val="0"/>
        <w:tabs>
          <w:tab w:val="left" w:pos="720"/>
        </w:tabs>
        <w:rPr>
          <w:rFonts w:ascii="Tahoma" w:hAnsi="Tahoma" w:cs="Tahoma"/>
          <w:sz w:val="28"/>
          <w:szCs w:val="30"/>
        </w:rPr>
      </w:pPr>
      <w:r w:rsidRPr="00C05904">
        <w:rPr>
          <w:rFonts w:ascii="Tahoma" w:hAnsi="Tahoma" w:cs="Tahoma"/>
          <w:sz w:val="28"/>
          <w:szCs w:val="30"/>
        </w:rPr>
        <w:t xml:space="preserve">620-228-0175        </w:t>
      </w:r>
    </w:p>
    <w:p w14:paraId="678D20EB" w14:textId="77777777" w:rsidR="00A85F0F" w:rsidRDefault="00A85F0F" w:rsidP="00A85F0F">
      <w:pPr>
        <w:pStyle w:val="BodyText"/>
        <w:rPr>
          <w:rFonts w:ascii="Tahoma" w:hAnsi="Tahoma" w:cs="Tahoma"/>
          <w:sz w:val="28"/>
          <w:szCs w:val="30"/>
        </w:rPr>
      </w:pPr>
    </w:p>
    <w:p w14:paraId="2C34CAFD" w14:textId="53E409E9" w:rsidR="006066FF" w:rsidRPr="00C05904" w:rsidRDefault="006066FF" w:rsidP="00A85F0F">
      <w:pPr>
        <w:pStyle w:val="BodyText"/>
        <w:rPr>
          <w:rFonts w:ascii="Tahoma" w:hAnsi="Tahoma" w:cs="Tahoma"/>
          <w:sz w:val="28"/>
          <w:szCs w:val="30"/>
        </w:rPr>
      </w:pPr>
      <w:r w:rsidRPr="00C05904">
        <w:rPr>
          <w:rFonts w:ascii="Tahoma" w:hAnsi="Tahoma" w:cs="Tahoma"/>
          <w:sz w:val="28"/>
          <w:szCs w:val="30"/>
        </w:rPr>
        <w:t>Services:</w:t>
      </w:r>
      <w:r w:rsidR="00A02254" w:rsidRPr="00C05904">
        <w:rPr>
          <w:rFonts w:ascii="Tahoma" w:hAnsi="Tahoma" w:cs="Tahoma"/>
          <w:sz w:val="28"/>
          <w:szCs w:val="30"/>
        </w:rPr>
        <w:t xml:space="preserve">  </w:t>
      </w:r>
      <w:r w:rsidRPr="00C05904">
        <w:rPr>
          <w:rFonts w:ascii="Tahoma" w:hAnsi="Tahoma" w:cs="Tahoma"/>
          <w:b w:val="0"/>
          <w:sz w:val="28"/>
          <w:szCs w:val="30"/>
        </w:rPr>
        <w:t>RESIDENTIAL SUPPORTS</w:t>
      </w:r>
      <w:r w:rsidR="004004B2">
        <w:rPr>
          <w:rFonts w:ascii="Tahoma" w:hAnsi="Tahoma" w:cs="Tahoma"/>
          <w:b w:val="0"/>
          <w:sz w:val="28"/>
          <w:szCs w:val="30"/>
        </w:rPr>
        <w:t>*</w:t>
      </w:r>
      <w:r w:rsidR="007E4A0C" w:rsidRPr="00C05904">
        <w:rPr>
          <w:rFonts w:ascii="Tahoma" w:hAnsi="Tahoma" w:cs="Tahoma"/>
          <w:b w:val="0"/>
          <w:sz w:val="28"/>
          <w:szCs w:val="30"/>
        </w:rPr>
        <w:fldChar w:fldCharType="begin"/>
      </w:r>
      <w:r w:rsidRPr="00C05904">
        <w:rPr>
          <w:rFonts w:ascii="Tahoma" w:hAnsi="Tahoma" w:cs="Tahoma"/>
          <w:b w:val="0"/>
          <w:sz w:val="22"/>
        </w:rPr>
        <w:instrText xml:space="preserve"> XE "</w:instrText>
      </w:r>
      <w:r w:rsidRPr="00C05904">
        <w:rPr>
          <w:rFonts w:ascii="Tahoma" w:hAnsi="Tahoma" w:cs="Tahoma"/>
          <w:b w:val="0"/>
          <w:sz w:val="28"/>
          <w:szCs w:val="30"/>
        </w:rPr>
        <w:instrText>RESIDENTIAL SUPPORTS</w:instrText>
      </w:r>
      <w:r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Pr="00C05904">
        <w:rPr>
          <w:rFonts w:ascii="Tahoma" w:hAnsi="Tahoma" w:cs="Tahoma"/>
          <w:b w:val="0"/>
          <w:sz w:val="28"/>
          <w:szCs w:val="30"/>
        </w:rPr>
        <w:t xml:space="preserve"> </w:t>
      </w:r>
      <w:r w:rsidRPr="00C05904">
        <w:rPr>
          <w:rFonts w:ascii="Tahoma" w:hAnsi="Tahoma" w:cs="Tahoma"/>
          <w:b w:val="0"/>
          <w:i/>
          <w:sz w:val="28"/>
          <w:szCs w:val="30"/>
        </w:rPr>
        <w:t>(Allen)</w:t>
      </w:r>
      <w:r w:rsidR="00E64A01">
        <w:rPr>
          <w:rFonts w:ascii="Tahoma" w:hAnsi="Tahoma" w:cs="Tahoma"/>
          <w:b w:val="0"/>
          <w:i/>
          <w:sz w:val="28"/>
          <w:szCs w:val="30"/>
        </w:rPr>
        <w:t xml:space="preserve"> </w:t>
      </w:r>
    </w:p>
    <w:p w14:paraId="005C09CE" w14:textId="77777777" w:rsidR="00D939CC" w:rsidRPr="00C05904" w:rsidRDefault="00D939CC" w:rsidP="00A85F0F">
      <w:pPr>
        <w:pStyle w:val="Heading2"/>
        <w:rPr>
          <w:rFonts w:ascii="Tahoma" w:hAnsi="Tahoma" w:cs="Tahoma"/>
          <w:i w:val="0"/>
          <w:sz w:val="2"/>
          <w:szCs w:val="36"/>
          <w:u w:val="single"/>
        </w:rPr>
      </w:pPr>
    </w:p>
    <w:p w14:paraId="65F0D8A9" w14:textId="77777777" w:rsidR="00F23F6C" w:rsidRPr="00C05904" w:rsidRDefault="00F23F6C" w:rsidP="00A85F0F">
      <w:pPr>
        <w:pStyle w:val="Heading2"/>
        <w:rPr>
          <w:rFonts w:ascii="Tahoma" w:hAnsi="Tahoma" w:cs="Tahoma"/>
          <w:i w:val="0"/>
          <w:sz w:val="32"/>
          <w:szCs w:val="36"/>
          <w:u w:val="single"/>
        </w:rPr>
      </w:pPr>
      <w:bookmarkStart w:id="18" w:name="_Toc77932511"/>
      <w:r w:rsidRPr="00C05904">
        <w:rPr>
          <w:rFonts w:ascii="Tahoma" w:hAnsi="Tahoma" w:cs="Tahoma"/>
          <w:i w:val="0"/>
          <w:sz w:val="32"/>
          <w:szCs w:val="36"/>
          <w:u w:val="single"/>
        </w:rPr>
        <w:t>MedScope America Corporation</w:t>
      </w:r>
      <w:bookmarkEnd w:id="18"/>
    </w:p>
    <w:p w14:paraId="63B4A768" w14:textId="77777777" w:rsidR="00F23F6C" w:rsidRPr="00C05904" w:rsidRDefault="00F23F6C" w:rsidP="00A85F0F">
      <w:pPr>
        <w:widowControl w:val="0"/>
        <w:tabs>
          <w:tab w:val="left" w:pos="720"/>
        </w:tabs>
        <w:rPr>
          <w:rFonts w:ascii="Tahoma" w:hAnsi="Tahoma" w:cs="Tahoma"/>
          <w:sz w:val="28"/>
          <w:szCs w:val="30"/>
        </w:rPr>
      </w:pPr>
      <w:r w:rsidRPr="00C05904">
        <w:rPr>
          <w:rFonts w:ascii="Tahoma" w:hAnsi="Tahoma" w:cs="Tahoma"/>
          <w:sz w:val="28"/>
          <w:szCs w:val="30"/>
        </w:rPr>
        <w:t xml:space="preserve">Jerry Smith, </w:t>
      </w:r>
      <w:hyperlink r:id="rId34" w:history="1">
        <w:r w:rsidR="00FF28E8" w:rsidRPr="004F5E44">
          <w:rPr>
            <w:rStyle w:val="Hyperlink"/>
            <w:rFonts w:ascii="Tahoma" w:hAnsi="Tahoma" w:cs="Tahoma"/>
            <w:sz w:val="28"/>
            <w:szCs w:val="30"/>
          </w:rPr>
          <w:t>jsmith@medscope.org</w:t>
        </w:r>
      </w:hyperlink>
      <w:r w:rsidR="00FF28E8">
        <w:rPr>
          <w:rFonts w:ascii="Tahoma" w:hAnsi="Tahoma" w:cs="Tahoma"/>
          <w:sz w:val="28"/>
          <w:szCs w:val="30"/>
        </w:rPr>
        <w:t xml:space="preserve"> </w:t>
      </w:r>
      <w:r w:rsidRPr="00C05904">
        <w:rPr>
          <w:rFonts w:ascii="Tahoma" w:hAnsi="Tahoma" w:cs="Tahoma"/>
          <w:sz w:val="22"/>
        </w:rPr>
        <w:t xml:space="preserve"> </w:t>
      </w:r>
      <w:r w:rsidR="00FF28E8">
        <w:rPr>
          <w:rFonts w:ascii="Tahoma" w:hAnsi="Tahoma" w:cs="Tahoma"/>
          <w:sz w:val="22"/>
        </w:rPr>
        <w:t xml:space="preserve"> </w:t>
      </w:r>
    </w:p>
    <w:p w14:paraId="24872B1B" w14:textId="77777777" w:rsidR="00F23F6C" w:rsidRPr="00C05904" w:rsidRDefault="00F23F6C" w:rsidP="00A85F0F">
      <w:pPr>
        <w:widowControl w:val="0"/>
        <w:tabs>
          <w:tab w:val="left" w:pos="720"/>
        </w:tabs>
        <w:rPr>
          <w:rFonts w:ascii="Tahoma" w:hAnsi="Tahoma" w:cs="Tahoma"/>
          <w:sz w:val="28"/>
          <w:szCs w:val="30"/>
        </w:rPr>
      </w:pPr>
      <w:r w:rsidRPr="00C05904">
        <w:rPr>
          <w:rFonts w:ascii="Tahoma" w:hAnsi="Tahoma" w:cs="Tahoma"/>
          <w:sz w:val="28"/>
          <w:szCs w:val="30"/>
        </w:rPr>
        <w:t>222 W. Lancaster Avenue, Paoli, PA 19301</w:t>
      </w:r>
    </w:p>
    <w:p w14:paraId="708D7AFB" w14:textId="77777777" w:rsidR="00F23F6C" w:rsidRPr="00C05904" w:rsidRDefault="00F23F6C" w:rsidP="00A85F0F">
      <w:pPr>
        <w:widowControl w:val="0"/>
        <w:tabs>
          <w:tab w:val="left" w:pos="720"/>
        </w:tabs>
        <w:rPr>
          <w:rFonts w:ascii="Tahoma" w:hAnsi="Tahoma" w:cs="Tahoma"/>
          <w:sz w:val="28"/>
          <w:szCs w:val="30"/>
        </w:rPr>
      </w:pPr>
      <w:r w:rsidRPr="00C05904">
        <w:rPr>
          <w:rFonts w:ascii="Tahoma" w:hAnsi="Tahoma" w:cs="Tahoma"/>
          <w:sz w:val="28"/>
          <w:szCs w:val="30"/>
        </w:rPr>
        <w:t xml:space="preserve">800-645-2060        </w:t>
      </w:r>
    </w:p>
    <w:p w14:paraId="7EB3D6A8" w14:textId="77777777" w:rsidR="00A85F0F" w:rsidRDefault="00A85F0F" w:rsidP="00A85F0F">
      <w:pPr>
        <w:pStyle w:val="BodyText"/>
        <w:rPr>
          <w:rFonts w:ascii="Tahoma" w:hAnsi="Tahoma" w:cs="Tahoma"/>
          <w:sz w:val="28"/>
          <w:szCs w:val="30"/>
        </w:rPr>
      </w:pPr>
    </w:p>
    <w:p w14:paraId="543EE563" w14:textId="77777777" w:rsidR="00F23F6C" w:rsidRPr="00C05904" w:rsidRDefault="00F23F6C" w:rsidP="00A85F0F">
      <w:pPr>
        <w:pStyle w:val="BodyText"/>
        <w:rPr>
          <w:rFonts w:ascii="Tahoma" w:hAnsi="Tahoma" w:cs="Tahoma"/>
          <w:sz w:val="28"/>
          <w:szCs w:val="30"/>
        </w:rPr>
      </w:pPr>
      <w:r w:rsidRPr="00C05904">
        <w:rPr>
          <w:rFonts w:ascii="Tahoma" w:hAnsi="Tahoma" w:cs="Tahoma"/>
          <w:sz w:val="28"/>
          <w:szCs w:val="30"/>
        </w:rPr>
        <w:t xml:space="preserve">Services:  </w:t>
      </w:r>
      <w:r w:rsidR="00995B6A" w:rsidRPr="00C05904">
        <w:rPr>
          <w:rFonts w:ascii="Tahoma" w:hAnsi="Tahoma" w:cs="Tahoma"/>
          <w:b w:val="0"/>
          <w:sz w:val="28"/>
          <w:szCs w:val="30"/>
        </w:rPr>
        <w:t xml:space="preserve">MEDICAL ALERT RENTAL </w:t>
      </w:r>
      <w:r w:rsidR="00995B6A" w:rsidRPr="00C05904">
        <w:rPr>
          <w:rFonts w:ascii="Tahoma" w:hAnsi="Tahoma" w:cs="Tahoma"/>
          <w:sz w:val="28"/>
          <w:szCs w:val="30"/>
        </w:rPr>
        <w:t xml:space="preserve">  </w:t>
      </w:r>
    </w:p>
    <w:p w14:paraId="0BF2F8A2" w14:textId="77777777" w:rsidR="001A7A15" w:rsidRPr="00C05904" w:rsidRDefault="001A7A15" w:rsidP="00F23F6C">
      <w:pPr>
        <w:pStyle w:val="BodyText"/>
        <w:jc w:val="center"/>
        <w:rPr>
          <w:rFonts w:ascii="Tahoma" w:hAnsi="Tahoma" w:cs="Tahoma"/>
          <w:sz w:val="28"/>
          <w:szCs w:val="30"/>
        </w:rPr>
      </w:pPr>
    </w:p>
    <w:p w14:paraId="03392763" w14:textId="77777777" w:rsidR="005A2AA4" w:rsidRDefault="005A2AA4" w:rsidP="00A85F0F">
      <w:pPr>
        <w:pStyle w:val="Heading2"/>
        <w:rPr>
          <w:rFonts w:ascii="Tahoma" w:hAnsi="Tahoma" w:cs="Tahoma"/>
          <w:i w:val="0"/>
          <w:sz w:val="32"/>
          <w:szCs w:val="36"/>
          <w:u w:val="single"/>
        </w:rPr>
      </w:pPr>
      <w:bookmarkStart w:id="19" w:name="_Toc77932512"/>
      <w:r>
        <w:rPr>
          <w:rFonts w:ascii="Tahoma" w:hAnsi="Tahoma" w:cs="Tahoma"/>
          <w:i w:val="0"/>
          <w:sz w:val="32"/>
          <w:szCs w:val="36"/>
          <w:u w:val="single"/>
        </w:rPr>
        <w:t>Mosaic in SEK</w:t>
      </w:r>
      <w:bookmarkEnd w:id="19"/>
    </w:p>
    <w:p w14:paraId="42A8ADD9" w14:textId="77777777" w:rsidR="005A2AA4" w:rsidRDefault="005A2AA4" w:rsidP="005A2AA4">
      <w:pPr>
        <w:rPr>
          <w:rFonts w:ascii="Tahoma" w:hAnsi="Tahoma" w:cs="Tahoma"/>
          <w:sz w:val="28"/>
        </w:rPr>
      </w:pPr>
      <w:r>
        <w:rPr>
          <w:rFonts w:ascii="Tahoma" w:hAnsi="Tahoma" w:cs="Tahoma"/>
          <w:sz w:val="28"/>
        </w:rPr>
        <w:t xml:space="preserve">Kristi Morris, </w:t>
      </w:r>
      <w:hyperlink r:id="rId35" w:history="1">
        <w:r w:rsidRPr="00951D51">
          <w:rPr>
            <w:rStyle w:val="Hyperlink"/>
            <w:rFonts w:ascii="Tahoma" w:hAnsi="Tahoma" w:cs="Tahoma"/>
            <w:sz w:val="28"/>
          </w:rPr>
          <w:t>Kristi.morris@mosaicinfo.org</w:t>
        </w:r>
      </w:hyperlink>
    </w:p>
    <w:p w14:paraId="5C22301B" w14:textId="77777777" w:rsidR="005A2AA4" w:rsidRDefault="005A2AA4" w:rsidP="005A2AA4">
      <w:pPr>
        <w:rPr>
          <w:rFonts w:ascii="Tahoma" w:hAnsi="Tahoma" w:cs="Tahoma"/>
          <w:sz w:val="28"/>
        </w:rPr>
      </w:pPr>
      <w:r>
        <w:rPr>
          <w:rFonts w:ascii="Tahoma" w:hAnsi="Tahoma" w:cs="Tahoma"/>
          <w:sz w:val="28"/>
        </w:rPr>
        <w:t>2807 N. Broadway, Pittsburg, KS 66762</w:t>
      </w:r>
    </w:p>
    <w:p w14:paraId="269C5739" w14:textId="20D61A32" w:rsidR="005A2AA4" w:rsidRDefault="005A2AA4" w:rsidP="005A2AA4">
      <w:pPr>
        <w:rPr>
          <w:rFonts w:ascii="Tahoma" w:hAnsi="Tahoma" w:cs="Tahoma"/>
          <w:sz w:val="28"/>
        </w:rPr>
      </w:pPr>
      <w:r>
        <w:rPr>
          <w:rFonts w:ascii="Tahoma" w:hAnsi="Tahoma" w:cs="Tahoma"/>
          <w:sz w:val="28"/>
        </w:rPr>
        <w:t>620-231-5590</w:t>
      </w:r>
      <w:r w:rsidR="008E0A51">
        <w:rPr>
          <w:rFonts w:ascii="Tahoma" w:hAnsi="Tahoma" w:cs="Tahoma"/>
          <w:sz w:val="28"/>
        </w:rPr>
        <w:t xml:space="preserve"> or 620-249-9034</w:t>
      </w:r>
    </w:p>
    <w:p w14:paraId="56CAF042" w14:textId="77777777" w:rsidR="005A2AA4" w:rsidRDefault="006F3B80" w:rsidP="005A2AA4">
      <w:pPr>
        <w:rPr>
          <w:rFonts w:ascii="Tahoma" w:hAnsi="Tahoma" w:cs="Tahoma"/>
          <w:sz w:val="28"/>
        </w:rPr>
      </w:pPr>
      <w:hyperlink r:id="rId36" w:history="1">
        <w:r w:rsidR="005A2AA4" w:rsidRPr="00951D51">
          <w:rPr>
            <w:rStyle w:val="Hyperlink"/>
            <w:rFonts w:ascii="Tahoma" w:hAnsi="Tahoma" w:cs="Tahoma"/>
            <w:sz w:val="28"/>
          </w:rPr>
          <w:t>https://www.mosaicinfo.org/location/mosaic-southeast-kansas</w:t>
        </w:r>
      </w:hyperlink>
      <w:r w:rsidR="005A2AA4">
        <w:rPr>
          <w:rFonts w:ascii="Tahoma" w:hAnsi="Tahoma" w:cs="Tahoma"/>
          <w:sz w:val="28"/>
        </w:rPr>
        <w:t xml:space="preserve"> </w:t>
      </w:r>
    </w:p>
    <w:p w14:paraId="427009EA" w14:textId="77777777" w:rsidR="005A2AA4" w:rsidRDefault="005A2AA4" w:rsidP="005A2AA4">
      <w:pPr>
        <w:rPr>
          <w:rFonts w:ascii="Tahoma" w:hAnsi="Tahoma" w:cs="Tahoma"/>
          <w:sz w:val="28"/>
        </w:rPr>
      </w:pPr>
    </w:p>
    <w:p w14:paraId="5F392C19" w14:textId="1A87A6A2" w:rsidR="005A2AA4" w:rsidRPr="005A2AA4" w:rsidRDefault="005A2AA4" w:rsidP="005A2AA4">
      <w:pPr>
        <w:rPr>
          <w:rFonts w:ascii="Tahoma" w:hAnsi="Tahoma" w:cs="Tahoma"/>
          <w:sz w:val="28"/>
        </w:rPr>
      </w:pPr>
      <w:r w:rsidRPr="005A2AA4">
        <w:rPr>
          <w:rFonts w:ascii="Tahoma" w:hAnsi="Tahoma" w:cs="Tahoma"/>
          <w:b/>
          <w:sz w:val="28"/>
        </w:rPr>
        <w:t xml:space="preserve">Services:  </w:t>
      </w:r>
      <w:r w:rsidRPr="005A2AA4">
        <w:rPr>
          <w:rFonts w:ascii="Tahoma" w:hAnsi="Tahoma" w:cs="Tahoma"/>
          <w:sz w:val="28"/>
        </w:rPr>
        <w:t>CASE MANAGEMENT</w:t>
      </w:r>
      <w:r w:rsidR="004004B2">
        <w:rPr>
          <w:rFonts w:ascii="Tahoma" w:hAnsi="Tahoma" w:cs="Tahoma"/>
          <w:sz w:val="28"/>
        </w:rPr>
        <w:t>*</w:t>
      </w:r>
      <w:r w:rsidRPr="005A2AA4">
        <w:rPr>
          <w:rFonts w:ascii="Tahoma" w:hAnsi="Tahoma" w:cs="Tahoma"/>
          <w:sz w:val="28"/>
        </w:rPr>
        <w:t xml:space="preserve"> </w:t>
      </w:r>
      <w:r w:rsidRPr="005A2AA4">
        <w:rPr>
          <w:rFonts w:ascii="Tahoma" w:hAnsi="Tahoma" w:cs="Tahoma"/>
          <w:i/>
          <w:sz w:val="28"/>
        </w:rPr>
        <w:t>(</w:t>
      </w:r>
      <w:r>
        <w:rPr>
          <w:rFonts w:ascii="Tahoma" w:hAnsi="Tahoma" w:cs="Tahoma"/>
          <w:i/>
          <w:sz w:val="28"/>
        </w:rPr>
        <w:t>Bourbon</w:t>
      </w:r>
      <w:r w:rsidR="004059FD">
        <w:rPr>
          <w:rFonts w:ascii="Tahoma" w:hAnsi="Tahoma" w:cs="Tahoma"/>
          <w:i/>
          <w:sz w:val="28"/>
        </w:rPr>
        <w:t xml:space="preserve"> &amp; Neosho</w:t>
      </w:r>
      <w:r w:rsidRPr="005A2AA4">
        <w:rPr>
          <w:rFonts w:ascii="Tahoma" w:hAnsi="Tahoma" w:cs="Tahoma"/>
          <w:i/>
          <w:sz w:val="28"/>
        </w:rPr>
        <w:t>)</w:t>
      </w:r>
      <w:r w:rsidR="00BB0E74">
        <w:rPr>
          <w:rFonts w:ascii="Tahoma" w:hAnsi="Tahoma" w:cs="Tahoma"/>
          <w:iCs/>
          <w:sz w:val="28"/>
        </w:rPr>
        <w:t xml:space="preserve">, RESIDENTIAL SUPPORTS* </w:t>
      </w:r>
      <w:r w:rsidR="00BB0E74">
        <w:rPr>
          <w:rFonts w:ascii="Tahoma" w:hAnsi="Tahoma" w:cs="Tahoma"/>
          <w:i/>
          <w:sz w:val="28"/>
        </w:rPr>
        <w:t>(Shared Living only)</w:t>
      </w:r>
      <w:r w:rsidRPr="005A2AA4">
        <w:rPr>
          <w:rFonts w:ascii="Tahoma" w:hAnsi="Tahoma" w:cs="Tahoma"/>
          <w:sz w:val="28"/>
        </w:rPr>
        <w:fldChar w:fldCharType="begin"/>
      </w:r>
      <w:r w:rsidRPr="005A2AA4">
        <w:rPr>
          <w:rFonts w:ascii="Tahoma" w:hAnsi="Tahoma" w:cs="Tahoma"/>
          <w:sz w:val="28"/>
        </w:rPr>
        <w:instrText xml:space="preserve"> XE "CASE MANAGEMENT" </w:instrText>
      </w:r>
      <w:r w:rsidRPr="005A2AA4">
        <w:rPr>
          <w:rFonts w:ascii="Tahoma" w:hAnsi="Tahoma" w:cs="Tahoma"/>
          <w:sz w:val="28"/>
        </w:rPr>
        <w:fldChar w:fldCharType="end"/>
      </w:r>
    </w:p>
    <w:p w14:paraId="2F5DAFF9" w14:textId="77777777" w:rsidR="00D41DB3" w:rsidRPr="00C05904" w:rsidRDefault="00D41DB3" w:rsidP="00A85F0F">
      <w:pPr>
        <w:pStyle w:val="Heading2"/>
        <w:rPr>
          <w:rFonts w:ascii="Tahoma" w:hAnsi="Tahoma" w:cs="Tahoma"/>
          <w:i w:val="0"/>
          <w:sz w:val="32"/>
          <w:szCs w:val="36"/>
          <w:u w:val="single"/>
        </w:rPr>
      </w:pPr>
      <w:bookmarkStart w:id="20" w:name="_Toc77932513"/>
      <w:r w:rsidRPr="00C05904">
        <w:rPr>
          <w:rFonts w:ascii="Tahoma" w:hAnsi="Tahoma" w:cs="Tahoma"/>
          <w:i w:val="0"/>
          <w:sz w:val="32"/>
          <w:szCs w:val="36"/>
          <w:u w:val="single"/>
        </w:rPr>
        <w:t>OH YEAH, Inc.</w:t>
      </w:r>
      <w:bookmarkEnd w:id="20"/>
    </w:p>
    <w:p w14:paraId="3834A4B8" w14:textId="77777777" w:rsidR="009E215A" w:rsidRPr="00C05904" w:rsidRDefault="00642278" w:rsidP="00A85F0F">
      <w:pPr>
        <w:rPr>
          <w:rFonts w:ascii="Tahoma" w:hAnsi="Tahoma" w:cs="Tahoma"/>
          <w:color w:val="0070C0"/>
          <w:sz w:val="28"/>
          <w:szCs w:val="30"/>
          <w:u w:val="single"/>
        </w:rPr>
      </w:pPr>
      <w:r w:rsidRPr="00C05904">
        <w:rPr>
          <w:rFonts w:ascii="Tahoma" w:hAnsi="Tahoma" w:cs="Tahoma"/>
          <w:sz w:val="28"/>
          <w:szCs w:val="30"/>
        </w:rPr>
        <w:t>Marvin Chrisman</w:t>
      </w:r>
      <w:r w:rsidR="00A02254" w:rsidRPr="00C05904">
        <w:rPr>
          <w:rFonts w:ascii="Tahoma" w:hAnsi="Tahoma" w:cs="Tahoma"/>
          <w:sz w:val="28"/>
          <w:szCs w:val="30"/>
        </w:rPr>
        <w:t xml:space="preserve">, </w:t>
      </w:r>
      <w:hyperlink r:id="rId37" w:history="1">
        <w:r w:rsidR="00513F55" w:rsidRPr="00C05904">
          <w:rPr>
            <w:rStyle w:val="Hyperlink"/>
            <w:rFonts w:ascii="Tahoma" w:hAnsi="Tahoma" w:cs="Tahoma"/>
            <w:sz w:val="28"/>
            <w:szCs w:val="30"/>
          </w:rPr>
          <w:t>marchrisman@gmail.com</w:t>
        </w:r>
      </w:hyperlink>
      <w:r w:rsidR="00513F55" w:rsidRPr="00C05904">
        <w:rPr>
          <w:rFonts w:ascii="Tahoma" w:hAnsi="Tahoma" w:cs="Tahoma"/>
          <w:color w:val="0070C0"/>
          <w:sz w:val="28"/>
          <w:szCs w:val="30"/>
          <w:u w:val="single"/>
        </w:rPr>
        <w:t xml:space="preserve"> </w:t>
      </w:r>
    </w:p>
    <w:p w14:paraId="56A008B3" w14:textId="3041D5B1" w:rsidR="00D41DB3" w:rsidRPr="00C05904" w:rsidRDefault="00664A6E" w:rsidP="00A85F0F">
      <w:pPr>
        <w:rPr>
          <w:rFonts w:ascii="Tahoma" w:hAnsi="Tahoma" w:cs="Tahoma"/>
          <w:sz w:val="28"/>
          <w:szCs w:val="30"/>
        </w:rPr>
      </w:pPr>
      <w:r>
        <w:rPr>
          <w:rFonts w:ascii="Tahoma" w:hAnsi="Tahoma" w:cs="Tahoma"/>
          <w:sz w:val="28"/>
          <w:szCs w:val="30"/>
        </w:rPr>
        <w:t>905 E Madison</w:t>
      </w:r>
      <w:r w:rsidR="00A02254" w:rsidRPr="00C05904">
        <w:rPr>
          <w:rFonts w:ascii="Tahoma" w:hAnsi="Tahoma" w:cs="Tahoma"/>
          <w:sz w:val="28"/>
          <w:szCs w:val="30"/>
        </w:rPr>
        <w:t xml:space="preserve">, </w:t>
      </w:r>
      <w:r w:rsidR="00D41DB3" w:rsidRPr="00C05904">
        <w:rPr>
          <w:rFonts w:ascii="Tahoma" w:hAnsi="Tahoma" w:cs="Tahoma"/>
          <w:sz w:val="28"/>
          <w:szCs w:val="30"/>
        </w:rPr>
        <w:t>Yates Center, KS  66783</w:t>
      </w:r>
    </w:p>
    <w:p w14:paraId="547A9D68" w14:textId="77777777" w:rsidR="00D41DB3" w:rsidRPr="00C05904" w:rsidRDefault="00323BA9" w:rsidP="00A85F0F">
      <w:pPr>
        <w:rPr>
          <w:rFonts w:ascii="Tahoma" w:hAnsi="Tahoma" w:cs="Tahoma"/>
          <w:sz w:val="28"/>
          <w:szCs w:val="30"/>
        </w:rPr>
      </w:pPr>
      <w:r w:rsidRPr="00C05904">
        <w:rPr>
          <w:rFonts w:ascii="Tahoma" w:hAnsi="Tahoma" w:cs="Tahoma"/>
          <w:sz w:val="28"/>
          <w:szCs w:val="30"/>
        </w:rPr>
        <w:t>316-833-6656</w:t>
      </w:r>
    </w:p>
    <w:p w14:paraId="7EF58B93" w14:textId="77777777" w:rsidR="00A85F0F" w:rsidRDefault="00A85F0F" w:rsidP="00A85F0F">
      <w:pPr>
        <w:rPr>
          <w:rFonts w:ascii="Tahoma" w:hAnsi="Tahoma" w:cs="Tahoma"/>
          <w:b/>
          <w:sz w:val="28"/>
          <w:szCs w:val="30"/>
        </w:rPr>
      </w:pPr>
    </w:p>
    <w:p w14:paraId="2CF87CB7" w14:textId="5BF86263" w:rsidR="004E4D2C" w:rsidRPr="005F1DBC" w:rsidRDefault="00642278" w:rsidP="00A85F0F">
      <w:pPr>
        <w:rPr>
          <w:rFonts w:ascii="Tahoma" w:hAnsi="Tahoma" w:cs="Tahoma"/>
          <w:sz w:val="28"/>
          <w:szCs w:val="30"/>
        </w:rPr>
      </w:pPr>
      <w:r w:rsidRPr="00C05904">
        <w:rPr>
          <w:rFonts w:ascii="Tahoma" w:hAnsi="Tahoma" w:cs="Tahoma"/>
          <w:b/>
          <w:sz w:val="28"/>
          <w:szCs w:val="30"/>
        </w:rPr>
        <w:t xml:space="preserve">Services:  </w:t>
      </w:r>
      <w:r w:rsidR="00D41DB3" w:rsidRPr="005F1DBC">
        <w:rPr>
          <w:rFonts w:ascii="Tahoma" w:hAnsi="Tahoma" w:cs="Tahoma"/>
          <w:sz w:val="28"/>
          <w:szCs w:val="30"/>
        </w:rPr>
        <w:t>D</w:t>
      </w:r>
      <w:r w:rsidR="00912C9B" w:rsidRPr="005F1DBC">
        <w:rPr>
          <w:rFonts w:ascii="Tahoma" w:hAnsi="Tahoma" w:cs="Tahoma"/>
          <w:sz w:val="28"/>
          <w:szCs w:val="30"/>
        </w:rPr>
        <w:t>AY SUPPORTS</w:t>
      </w:r>
      <w:r w:rsidR="004004B2">
        <w:rPr>
          <w:rFonts w:ascii="Tahoma" w:hAnsi="Tahoma" w:cs="Tahoma"/>
          <w:sz w:val="28"/>
          <w:szCs w:val="30"/>
        </w:rPr>
        <w:t>*</w:t>
      </w:r>
      <w:r w:rsidR="007E4A0C" w:rsidRPr="005F1DBC">
        <w:rPr>
          <w:rFonts w:ascii="Tahoma" w:hAnsi="Tahoma" w:cs="Tahoma"/>
          <w:sz w:val="28"/>
          <w:szCs w:val="30"/>
        </w:rPr>
        <w:fldChar w:fldCharType="begin"/>
      </w:r>
      <w:r w:rsidR="00B5448B" w:rsidRPr="005F1DBC">
        <w:rPr>
          <w:rFonts w:ascii="Tahoma" w:hAnsi="Tahoma" w:cs="Tahoma"/>
          <w:sz w:val="22"/>
        </w:rPr>
        <w:instrText xml:space="preserve"> XE "</w:instrText>
      </w:r>
      <w:r w:rsidR="00B5448B" w:rsidRPr="005F1DBC">
        <w:rPr>
          <w:rFonts w:ascii="Tahoma" w:hAnsi="Tahoma" w:cs="Tahoma"/>
          <w:sz w:val="28"/>
          <w:szCs w:val="30"/>
        </w:rPr>
        <w:instrText>DAY SUPPORTS</w:instrText>
      </w:r>
      <w:r w:rsidR="00B5448B" w:rsidRPr="005F1DBC">
        <w:rPr>
          <w:rFonts w:ascii="Tahoma" w:hAnsi="Tahoma" w:cs="Tahoma"/>
          <w:sz w:val="22"/>
        </w:rPr>
        <w:instrText xml:space="preserve">" </w:instrText>
      </w:r>
      <w:r w:rsidR="007E4A0C" w:rsidRPr="005F1DBC">
        <w:rPr>
          <w:rFonts w:ascii="Tahoma" w:hAnsi="Tahoma" w:cs="Tahoma"/>
          <w:sz w:val="28"/>
          <w:szCs w:val="30"/>
        </w:rPr>
        <w:fldChar w:fldCharType="end"/>
      </w:r>
      <w:r w:rsidR="004E4D2C" w:rsidRPr="005F1DBC">
        <w:rPr>
          <w:rFonts w:ascii="Tahoma" w:hAnsi="Tahoma" w:cs="Tahoma"/>
          <w:sz w:val="28"/>
          <w:szCs w:val="30"/>
        </w:rPr>
        <w:t xml:space="preserve"> </w:t>
      </w:r>
      <w:r w:rsidR="004E4D2C" w:rsidRPr="005F1DBC">
        <w:rPr>
          <w:rFonts w:ascii="Tahoma" w:hAnsi="Tahoma" w:cs="Tahoma"/>
          <w:i/>
          <w:sz w:val="28"/>
          <w:szCs w:val="30"/>
        </w:rPr>
        <w:t>(</w:t>
      </w:r>
      <w:r w:rsidR="00D7743D" w:rsidRPr="005F1DBC">
        <w:rPr>
          <w:rFonts w:ascii="Tahoma" w:hAnsi="Tahoma" w:cs="Tahoma"/>
          <w:i/>
          <w:sz w:val="28"/>
          <w:szCs w:val="30"/>
        </w:rPr>
        <w:t>Woodson</w:t>
      </w:r>
      <w:r w:rsidR="004E4D2C" w:rsidRPr="005F1DBC">
        <w:rPr>
          <w:rFonts w:ascii="Tahoma" w:hAnsi="Tahoma" w:cs="Tahoma"/>
          <w:i/>
          <w:sz w:val="28"/>
          <w:szCs w:val="30"/>
        </w:rPr>
        <w:t>)</w:t>
      </w:r>
      <w:r w:rsidR="004004B2">
        <w:rPr>
          <w:rFonts w:ascii="Tahoma" w:hAnsi="Tahoma" w:cs="Tahoma"/>
          <w:i/>
          <w:sz w:val="28"/>
          <w:szCs w:val="30"/>
        </w:rPr>
        <w:t xml:space="preserve">, </w:t>
      </w:r>
      <w:r w:rsidR="006936CF" w:rsidRPr="005F1DBC">
        <w:rPr>
          <w:rFonts w:ascii="Tahoma" w:hAnsi="Tahoma" w:cs="Tahoma"/>
          <w:sz w:val="28"/>
          <w:szCs w:val="30"/>
        </w:rPr>
        <w:t>RESIDENTIAL SUPPORTS</w:t>
      </w:r>
      <w:r w:rsidR="004004B2">
        <w:rPr>
          <w:rFonts w:ascii="Tahoma" w:hAnsi="Tahoma" w:cs="Tahoma"/>
          <w:sz w:val="28"/>
          <w:szCs w:val="30"/>
        </w:rPr>
        <w:t>*</w:t>
      </w:r>
      <w:r w:rsidR="007E4A0C" w:rsidRPr="005F1DBC">
        <w:rPr>
          <w:rFonts w:ascii="Tahoma" w:hAnsi="Tahoma" w:cs="Tahoma"/>
          <w:sz w:val="28"/>
          <w:szCs w:val="30"/>
        </w:rPr>
        <w:fldChar w:fldCharType="begin"/>
      </w:r>
      <w:r w:rsidR="006C09B9" w:rsidRPr="005F1DBC">
        <w:rPr>
          <w:rFonts w:ascii="Tahoma" w:hAnsi="Tahoma" w:cs="Tahoma"/>
          <w:sz w:val="22"/>
        </w:rPr>
        <w:instrText xml:space="preserve"> XE "</w:instrText>
      </w:r>
      <w:r w:rsidR="006C09B9" w:rsidRPr="005F1DBC">
        <w:rPr>
          <w:rFonts w:ascii="Tahoma" w:hAnsi="Tahoma" w:cs="Tahoma"/>
          <w:sz w:val="28"/>
          <w:szCs w:val="30"/>
        </w:rPr>
        <w:instrText>RESIDENTIAL SUPPORTS</w:instrText>
      </w:r>
      <w:r w:rsidR="006C09B9" w:rsidRPr="005F1DBC">
        <w:rPr>
          <w:rFonts w:ascii="Tahoma" w:hAnsi="Tahoma" w:cs="Tahoma"/>
          <w:sz w:val="22"/>
        </w:rPr>
        <w:instrText xml:space="preserve">" </w:instrText>
      </w:r>
      <w:r w:rsidR="007E4A0C" w:rsidRPr="005F1DBC">
        <w:rPr>
          <w:rFonts w:ascii="Tahoma" w:hAnsi="Tahoma" w:cs="Tahoma"/>
          <w:sz w:val="28"/>
          <w:szCs w:val="30"/>
        </w:rPr>
        <w:fldChar w:fldCharType="end"/>
      </w:r>
      <w:r w:rsidR="004E4D2C" w:rsidRPr="005F1DBC">
        <w:rPr>
          <w:rFonts w:ascii="Tahoma" w:hAnsi="Tahoma" w:cs="Tahoma"/>
          <w:sz w:val="28"/>
          <w:szCs w:val="30"/>
        </w:rPr>
        <w:t xml:space="preserve"> </w:t>
      </w:r>
      <w:r w:rsidR="004E4D2C" w:rsidRPr="005F1DBC">
        <w:rPr>
          <w:rFonts w:ascii="Tahoma" w:hAnsi="Tahoma" w:cs="Tahoma"/>
          <w:i/>
          <w:sz w:val="28"/>
          <w:szCs w:val="30"/>
        </w:rPr>
        <w:t xml:space="preserve"> (</w:t>
      </w:r>
      <w:r w:rsidR="00D7743D" w:rsidRPr="005F1DBC">
        <w:rPr>
          <w:rFonts w:ascii="Tahoma" w:hAnsi="Tahoma" w:cs="Tahoma"/>
          <w:i/>
          <w:sz w:val="28"/>
          <w:szCs w:val="30"/>
        </w:rPr>
        <w:t>Woodson</w:t>
      </w:r>
      <w:r w:rsidR="004E4D2C" w:rsidRPr="005F1DBC">
        <w:rPr>
          <w:rFonts w:ascii="Tahoma" w:hAnsi="Tahoma" w:cs="Tahoma"/>
          <w:i/>
          <w:sz w:val="28"/>
          <w:szCs w:val="30"/>
        </w:rPr>
        <w:t>)</w:t>
      </w:r>
      <w:r w:rsidR="004E4D2C" w:rsidRPr="005F1DBC">
        <w:rPr>
          <w:rFonts w:ascii="Tahoma" w:hAnsi="Tahoma" w:cs="Tahoma"/>
          <w:sz w:val="28"/>
          <w:szCs w:val="30"/>
        </w:rPr>
        <w:t xml:space="preserve"> </w:t>
      </w:r>
    </w:p>
    <w:p w14:paraId="53D54B20" w14:textId="77777777" w:rsidR="00C0237F" w:rsidRPr="00C05904" w:rsidRDefault="00267AB9" w:rsidP="00A85F0F">
      <w:pPr>
        <w:pStyle w:val="Heading2"/>
        <w:rPr>
          <w:rFonts w:ascii="Tahoma" w:hAnsi="Tahoma" w:cs="Tahoma"/>
          <w:i w:val="0"/>
          <w:sz w:val="32"/>
          <w:szCs w:val="36"/>
          <w:u w:val="single"/>
        </w:rPr>
      </w:pPr>
      <w:bookmarkStart w:id="21" w:name="_Toc77932514"/>
      <w:r>
        <w:rPr>
          <w:rFonts w:ascii="Tahoma" w:hAnsi="Tahoma" w:cs="Tahoma"/>
          <w:i w:val="0"/>
          <w:sz w:val="32"/>
          <w:szCs w:val="36"/>
          <w:u w:val="single"/>
        </w:rPr>
        <w:t>Philips Lifeline</w:t>
      </w:r>
      <w:bookmarkEnd w:id="21"/>
    </w:p>
    <w:p w14:paraId="38AFF1E1" w14:textId="77777777" w:rsidR="00C0237F" w:rsidRPr="00151F50" w:rsidRDefault="006F3B80" w:rsidP="00A85F0F">
      <w:pPr>
        <w:rPr>
          <w:rFonts w:ascii="Tahoma" w:hAnsi="Tahoma" w:cs="Tahoma"/>
          <w:sz w:val="28"/>
          <w:szCs w:val="30"/>
        </w:rPr>
      </w:pPr>
      <w:hyperlink r:id="rId38" w:history="1">
        <w:r w:rsidR="00151F50" w:rsidRPr="00151F50">
          <w:rPr>
            <w:rStyle w:val="Hyperlink"/>
            <w:rFonts w:ascii="Tahoma" w:hAnsi="Tahoma" w:cs="Tahoma"/>
            <w:color w:val="auto"/>
            <w:sz w:val="28"/>
            <w:szCs w:val="30"/>
            <w:u w:val="none"/>
          </w:rPr>
          <w:t>Jeff</w:t>
        </w:r>
        <w:r w:rsidR="00151F50">
          <w:rPr>
            <w:rStyle w:val="Hyperlink"/>
            <w:rFonts w:ascii="Tahoma" w:hAnsi="Tahoma" w:cs="Tahoma"/>
            <w:color w:val="auto"/>
            <w:sz w:val="28"/>
            <w:szCs w:val="30"/>
            <w:u w:val="none"/>
          </w:rPr>
          <w:t>re</w:t>
        </w:r>
        <w:r w:rsidR="00151F50" w:rsidRPr="00151F50">
          <w:rPr>
            <w:rStyle w:val="Hyperlink"/>
            <w:rFonts w:ascii="Tahoma" w:hAnsi="Tahoma" w:cs="Tahoma"/>
            <w:color w:val="auto"/>
            <w:sz w:val="28"/>
            <w:szCs w:val="30"/>
            <w:u w:val="none"/>
          </w:rPr>
          <w:t>y</w:t>
        </w:r>
      </w:hyperlink>
      <w:r w:rsidR="00151F50" w:rsidRPr="00151F50">
        <w:rPr>
          <w:rStyle w:val="Hyperlink"/>
          <w:rFonts w:ascii="Tahoma" w:hAnsi="Tahoma" w:cs="Tahoma"/>
          <w:color w:val="auto"/>
          <w:sz w:val="28"/>
          <w:szCs w:val="30"/>
          <w:u w:val="none"/>
        </w:rPr>
        <w:t xml:space="preserve"> Landis, </w:t>
      </w:r>
      <w:hyperlink r:id="rId39" w:history="1">
        <w:r w:rsidR="00151F50" w:rsidRPr="00840CD0">
          <w:rPr>
            <w:rStyle w:val="Hyperlink"/>
            <w:rFonts w:ascii="Tahoma" w:hAnsi="Tahoma" w:cs="Tahoma"/>
            <w:sz w:val="28"/>
            <w:szCs w:val="30"/>
          </w:rPr>
          <w:t>jeffrey.landis@philips.com</w:t>
        </w:r>
      </w:hyperlink>
      <w:r w:rsidR="00151F50">
        <w:rPr>
          <w:rStyle w:val="Hyperlink"/>
          <w:rFonts w:ascii="Tahoma" w:hAnsi="Tahoma" w:cs="Tahoma"/>
          <w:color w:val="auto"/>
          <w:sz w:val="28"/>
          <w:szCs w:val="30"/>
          <w:u w:val="none"/>
        </w:rPr>
        <w:t xml:space="preserve"> </w:t>
      </w:r>
    </w:p>
    <w:p w14:paraId="50DF03C1" w14:textId="77777777" w:rsidR="00C0237F" w:rsidRDefault="00267AB9" w:rsidP="00A85F0F">
      <w:pPr>
        <w:rPr>
          <w:rFonts w:ascii="Tahoma" w:hAnsi="Tahoma" w:cs="Tahoma"/>
          <w:sz w:val="28"/>
          <w:szCs w:val="30"/>
        </w:rPr>
      </w:pPr>
      <w:r>
        <w:rPr>
          <w:rFonts w:ascii="Tahoma" w:hAnsi="Tahoma" w:cs="Tahoma"/>
          <w:sz w:val="28"/>
          <w:szCs w:val="30"/>
        </w:rPr>
        <w:t>111 Lawrence Street, Framingham, MA.  01702</w:t>
      </w:r>
    </w:p>
    <w:p w14:paraId="169FD3BD" w14:textId="77777777" w:rsidR="00980456" w:rsidRDefault="00980456" w:rsidP="00A85F0F">
      <w:pPr>
        <w:rPr>
          <w:rFonts w:ascii="Tahoma" w:hAnsi="Tahoma" w:cs="Tahoma"/>
          <w:sz w:val="28"/>
          <w:szCs w:val="30"/>
        </w:rPr>
      </w:pPr>
      <w:r>
        <w:rPr>
          <w:rFonts w:ascii="Tahoma" w:hAnsi="Tahoma" w:cs="Tahoma"/>
          <w:sz w:val="28"/>
          <w:szCs w:val="30"/>
        </w:rPr>
        <w:t>937-203-9764</w:t>
      </w:r>
    </w:p>
    <w:p w14:paraId="0C8ABE39" w14:textId="77777777" w:rsidR="000E258A" w:rsidRPr="00C05904" w:rsidRDefault="000E258A" w:rsidP="00A85F0F">
      <w:pPr>
        <w:rPr>
          <w:rFonts w:ascii="Tahoma" w:hAnsi="Tahoma" w:cs="Tahoma"/>
          <w:sz w:val="28"/>
          <w:szCs w:val="30"/>
        </w:rPr>
      </w:pPr>
    </w:p>
    <w:p w14:paraId="41B04BE7" w14:textId="50602B2A" w:rsidR="009E5D09" w:rsidRDefault="00C0237F" w:rsidP="00A85F0F">
      <w:pPr>
        <w:rPr>
          <w:rFonts w:ascii="Tahoma" w:hAnsi="Tahoma" w:cs="Tahoma"/>
          <w:sz w:val="28"/>
          <w:szCs w:val="30"/>
        </w:rPr>
      </w:pPr>
      <w:r w:rsidRPr="00C05904">
        <w:rPr>
          <w:rFonts w:ascii="Tahoma" w:hAnsi="Tahoma" w:cs="Tahoma"/>
          <w:b/>
          <w:sz w:val="28"/>
          <w:szCs w:val="30"/>
        </w:rPr>
        <w:t>Services:</w:t>
      </w:r>
      <w:r w:rsidR="00A02254" w:rsidRPr="00C05904">
        <w:rPr>
          <w:rFonts w:ascii="Tahoma" w:hAnsi="Tahoma" w:cs="Tahoma"/>
          <w:sz w:val="28"/>
          <w:szCs w:val="30"/>
        </w:rPr>
        <w:t xml:space="preserve">  </w:t>
      </w:r>
      <w:r w:rsidR="00267AB9">
        <w:rPr>
          <w:rFonts w:ascii="Tahoma" w:hAnsi="Tahoma" w:cs="Tahoma"/>
          <w:sz w:val="28"/>
          <w:szCs w:val="30"/>
        </w:rPr>
        <w:t>MEDICAL ALERT RENTAL</w:t>
      </w:r>
    </w:p>
    <w:p w14:paraId="77840C0D" w14:textId="0AEA30A1" w:rsidR="00D26CE2" w:rsidRPr="00C05904" w:rsidRDefault="00D26CE2" w:rsidP="00D26CE2">
      <w:pPr>
        <w:pStyle w:val="Heading2"/>
        <w:rPr>
          <w:rFonts w:ascii="Tahoma" w:hAnsi="Tahoma" w:cs="Tahoma"/>
          <w:i w:val="0"/>
          <w:sz w:val="32"/>
          <w:szCs w:val="36"/>
          <w:u w:val="single"/>
        </w:rPr>
      </w:pPr>
      <w:bookmarkStart w:id="22" w:name="_Toc77932515"/>
      <w:r>
        <w:rPr>
          <w:rFonts w:ascii="Tahoma" w:hAnsi="Tahoma" w:cs="Tahoma"/>
          <w:i w:val="0"/>
          <w:sz w:val="32"/>
          <w:szCs w:val="36"/>
          <w:u w:val="single"/>
        </w:rPr>
        <w:t>QMedic</w:t>
      </w:r>
      <w:bookmarkEnd w:id="22"/>
    </w:p>
    <w:p w14:paraId="1FCF4590" w14:textId="1ADF4BC6" w:rsidR="00D26CE2" w:rsidRPr="00151F50" w:rsidRDefault="002D3AE7" w:rsidP="00D26CE2">
      <w:pPr>
        <w:rPr>
          <w:rFonts w:ascii="Tahoma" w:hAnsi="Tahoma" w:cs="Tahoma"/>
          <w:sz w:val="28"/>
          <w:szCs w:val="30"/>
        </w:rPr>
      </w:pPr>
      <w:r>
        <w:rPr>
          <w:rFonts w:ascii="Tahoma" w:hAnsi="Tahoma" w:cs="Tahoma"/>
          <w:sz w:val="28"/>
          <w:szCs w:val="30"/>
        </w:rPr>
        <w:t xml:space="preserve">Rebecca Groisser, </w:t>
      </w:r>
      <w:hyperlink r:id="rId40" w:history="1">
        <w:r w:rsidRPr="003B18F9">
          <w:rPr>
            <w:rStyle w:val="Hyperlink"/>
            <w:rFonts w:ascii="Tahoma" w:hAnsi="Tahoma" w:cs="Tahoma"/>
            <w:sz w:val="28"/>
            <w:szCs w:val="30"/>
          </w:rPr>
          <w:t>rgroisser@gmedichealth.com</w:t>
        </w:r>
      </w:hyperlink>
      <w:r>
        <w:rPr>
          <w:rFonts w:ascii="Tahoma" w:hAnsi="Tahoma" w:cs="Tahoma"/>
          <w:sz w:val="28"/>
          <w:szCs w:val="30"/>
        </w:rPr>
        <w:t xml:space="preserve"> </w:t>
      </w:r>
    </w:p>
    <w:p w14:paraId="6DAC5C15" w14:textId="61B4698A" w:rsidR="00D26CE2" w:rsidRDefault="002D3AE7" w:rsidP="00D26CE2">
      <w:pPr>
        <w:rPr>
          <w:rFonts w:ascii="Tahoma" w:hAnsi="Tahoma" w:cs="Tahoma"/>
          <w:sz w:val="28"/>
          <w:szCs w:val="30"/>
        </w:rPr>
      </w:pPr>
      <w:r>
        <w:rPr>
          <w:rFonts w:ascii="Tahoma" w:hAnsi="Tahoma" w:cs="Tahoma"/>
          <w:sz w:val="28"/>
          <w:szCs w:val="30"/>
        </w:rPr>
        <w:t>44 School St. Ste B5, Boston MA.  02108</w:t>
      </w:r>
    </w:p>
    <w:p w14:paraId="0855895E" w14:textId="56FCCFCD" w:rsidR="00D26CE2" w:rsidRDefault="002D3AE7" w:rsidP="00D26CE2">
      <w:pPr>
        <w:rPr>
          <w:rFonts w:ascii="Tahoma" w:hAnsi="Tahoma" w:cs="Tahoma"/>
          <w:sz w:val="28"/>
          <w:szCs w:val="30"/>
        </w:rPr>
      </w:pPr>
      <w:r>
        <w:rPr>
          <w:rFonts w:ascii="Tahoma" w:hAnsi="Tahoma" w:cs="Tahoma"/>
          <w:sz w:val="28"/>
          <w:szCs w:val="30"/>
        </w:rPr>
        <w:t>617-945-7572</w:t>
      </w:r>
    </w:p>
    <w:p w14:paraId="548398D0" w14:textId="77777777" w:rsidR="00D26CE2" w:rsidRPr="00C05904" w:rsidRDefault="00D26CE2" w:rsidP="00D26CE2">
      <w:pPr>
        <w:rPr>
          <w:rFonts w:ascii="Tahoma" w:hAnsi="Tahoma" w:cs="Tahoma"/>
          <w:sz w:val="28"/>
          <w:szCs w:val="30"/>
        </w:rPr>
      </w:pPr>
    </w:p>
    <w:p w14:paraId="705B813B" w14:textId="3B52C9C3" w:rsidR="00D26CE2" w:rsidRPr="002D3AE7" w:rsidRDefault="00D26CE2" w:rsidP="00A85F0F">
      <w:pPr>
        <w:rPr>
          <w:rFonts w:ascii="Tahoma" w:hAnsi="Tahoma" w:cs="Tahoma"/>
          <w:sz w:val="28"/>
          <w:szCs w:val="30"/>
        </w:rPr>
      </w:pPr>
      <w:r w:rsidRPr="00C05904">
        <w:rPr>
          <w:rFonts w:ascii="Tahoma" w:hAnsi="Tahoma" w:cs="Tahoma"/>
          <w:b/>
          <w:sz w:val="28"/>
          <w:szCs w:val="30"/>
        </w:rPr>
        <w:t>Services:</w:t>
      </w:r>
      <w:r w:rsidRPr="00C05904">
        <w:rPr>
          <w:rFonts w:ascii="Tahoma" w:hAnsi="Tahoma" w:cs="Tahoma"/>
          <w:sz w:val="28"/>
          <w:szCs w:val="30"/>
        </w:rPr>
        <w:t xml:space="preserve">  </w:t>
      </w:r>
      <w:r>
        <w:rPr>
          <w:rFonts w:ascii="Tahoma" w:hAnsi="Tahoma" w:cs="Tahoma"/>
          <w:sz w:val="28"/>
          <w:szCs w:val="30"/>
        </w:rPr>
        <w:t>MEDICAL ALERT RENTAL</w:t>
      </w:r>
    </w:p>
    <w:p w14:paraId="235CA36D" w14:textId="77777777" w:rsidR="00267AB9" w:rsidRPr="00C05904" w:rsidRDefault="00267AB9" w:rsidP="00267AB9">
      <w:pPr>
        <w:pStyle w:val="Heading2"/>
        <w:rPr>
          <w:rFonts w:ascii="Tahoma" w:hAnsi="Tahoma" w:cs="Tahoma"/>
          <w:i w:val="0"/>
          <w:sz w:val="32"/>
          <w:szCs w:val="36"/>
          <w:u w:val="single"/>
        </w:rPr>
      </w:pPr>
      <w:bookmarkStart w:id="23" w:name="_Toc77932516"/>
      <w:r w:rsidRPr="00C05904">
        <w:rPr>
          <w:rFonts w:ascii="Tahoma" w:hAnsi="Tahoma" w:cs="Tahoma"/>
          <w:i w:val="0"/>
          <w:sz w:val="32"/>
          <w:szCs w:val="36"/>
          <w:u w:val="single"/>
        </w:rPr>
        <w:t>ResCare Kansas, Inc.</w:t>
      </w:r>
      <w:bookmarkEnd w:id="23"/>
    </w:p>
    <w:p w14:paraId="33F66384" w14:textId="77777777" w:rsidR="00267AB9" w:rsidRPr="00C05904" w:rsidRDefault="00267AB9" w:rsidP="00267AB9">
      <w:pPr>
        <w:rPr>
          <w:rFonts w:ascii="Tahoma" w:hAnsi="Tahoma" w:cs="Tahoma"/>
          <w:sz w:val="28"/>
          <w:szCs w:val="30"/>
        </w:rPr>
      </w:pPr>
      <w:r w:rsidRPr="00C05904">
        <w:rPr>
          <w:rFonts w:ascii="Tahoma" w:hAnsi="Tahoma" w:cs="Tahoma"/>
          <w:sz w:val="28"/>
          <w:szCs w:val="30"/>
        </w:rPr>
        <w:t xml:space="preserve">Jan Jacquinot, </w:t>
      </w:r>
      <w:hyperlink r:id="rId41" w:history="1">
        <w:r w:rsidRPr="00C05904">
          <w:rPr>
            <w:rStyle w:val="Hyperlink"/>
            <w:rFonts w:ascii="Tahoma" w:hAnsi="Tahoma" w:cs="Tahoma"/>
            <w:sz w:val="28"/>
            <w:szCs w:val="30"/>
          </w:rPr>
          <w:t>jjacquinot@rescare.com</w:t>
        </w:r>
      </w:hyperlink>
    </w:p>
    <w:p w14:paraId="0E548D68" w14:textId="77777777" w:rsidR="00267AB9" w:rsidRPr="00C05904" w:rsidRDefault="00267AB9" w:rsidP="00267AB9">
      <w:pPr>
        <w:rPr>
          <w:rFonts w:ascii="Tahoma" w:hAnsi="Tahoma" w:cs="Tahoma"/>
          <w:sz w:val="28"/>
          <w:szCs w:val="30"/>
        </w:rPr>
      </w:pPr>
      <w:r w:rsidRPr="00C05904">
        <w:rPr>
          <w:rFonts w:ascii="Tahoma" w:hAnsi="Tahoma" w:cs="Tahoma"/>
          <w:sz w:val="28"/>
          <w:szCs w:val="30"/>
        </w:rPr>
        <w:t>1772 E. 24000 Road, PO Box 776, Parsons, KS  67357</w:t>
      </w:r>
    </w:p>
    <w:p w14:paraId="5CC18913" w14:textId="77777777" w:rsidR="00267AB9" w:rsidRPr="00C05904" w:rsidRDefault="00267AB9" w:rsidP="00267AB9">
      <w:pPr>
        <w:rPr>
          <w:rFonts w:ascii="Tahoma" w:hAnsi="Tahoma" w:cs="Tahoma"/>
          <w:sz w:val="28"/>
          <w:szCs w:val="30"/>
        </w:rPr>
      </w:pPr>
      <w:r w:rsidRPr="00C05904">
        <w:rPr>
          <w:rFonts w:ascii="Tahoma" w:hAnsi="Tahoma" w:cs="Tahoma"/>
          <w:sz w:val="28"/>
          <w:szCs w:val="30"/>
        </w:rPr>
        <w:t>620-421-2454</w:t>
      </w:r>
    </w:p>
    <w:p w14:paraId="07B483E2" w14:textId="77777777" w:rsidR="00267AB9" w:rsidRPr="00224CE1" w:rsidRDefault="00267AB9" w:rsidP="00267AB9">
      <w:pPr>
        <w:rPr>
          <w:rFonts w:ascii="Tahoma" w:hAnsi="Tahoma" w:cs="Tahoma"/>
          <w:b/>
          <w:sz w:val="20"/>
          <w:szCs w:val="30"/>
        </w:rPr>
      </w:pPr>
    </w:p>
    <w:p w14:paraId="743ED957" w14:textId="6624D7A5" w:rsidR="00D650A7" w:rsidRPr="00C05904" w:rsidRDefault="00267AB9" w:rsidP="004004B2">
      <w:pPr>
        <w:rPr>
          <w:rFonts w:ascii="Tahoma" w:hAnsi="Tahoma" w:cs="Tahoma"/>
          <w:i/>
          <w:sz w:val="2"/>
          <w:szCs w:val="36"/>
          <w:u w:val="single"/>
        </w:rPr>
      </w:pPr>
      <w:r w:rsidRPr="00C05904">
        <w:rPr>
          <w:rFonts w:ascii="Tahoma" w:hAnsi="Tahoma" w:cs="Tahoma"/>
          <w:b/>
          <w:sz w:val="28"/>
          <w:szCs w:val="30"/>
        </w:rPr>
        <w:t>Services:</w:t>
      </w:r>
      <w:r w:rsidRPr="00C05904">
        <w:rPr>
          <w:rFonts w:ascii="Tahoma" w:hAnsi="Tahoma" w:cs="Tahoma"/>
          <w:sz w:val="28"/>
          <w:szCs w:val="30"/>
        </w:rPr>
        <w:t xml:space="preserve">  CASE MANAGEMENT</w:t>
      </w:r>
      <w:r w:rsidR="006F3B80">
        <w:rPr>
          <w:rFonts w:ascii="Tahoma" w:hAnsi="Tahoma" w:cs="Tahoma"/>
          <w:sz w:val="28"/>
          <w:szCs w:val="30"/>
        </w:rPr>
        <w:t>*</w:t>
      </w:r>
      <w:r w:rsidRPr="00C05904">
        <w:rPr>
          <w:rFonts w:ascii="Tahoma" w:hAnsi="Tahoma" w:cs="Tahoma"/>
          <w:sz w:val="28"/>
          <w:szCs w:val="30"/>
        </w:rPr>
        <w:t xml:space="preserve"> </w:t>
      </w:r>
      <w:r w:rsidRPr="00C05904">
        <w:rPr>
          <w:rFonts w:ascii="Tahoma" w:hAnsi="Tahoma" w:cs="Tahoma"/>
          <w:i/>
          <w:sz w:val="28"/>
          <w:szCs w:val="30"/>
        </w:rPr>
        <w:t xml:space="preserve">(Neosho), </w:t>
      </w:r>
      <w:r w:rsidRPr="00C05904">
        <w:rPr>
          <w:rFonts w:ascii="Tahoma" w:hAnsi="Tahoma" w:cs="Tahoma"/>
          <w:sz w:val="28"/>
          <w:szCs w:val="30"/>
        </w:rPr>
        <w:fldChar w:fldCharType="begin"/>
      </w:r>
      <w:r w:rsidRPr="00C05904">
        <w:rPr>
          <w:rFonts w:ascii="Tahoma" w:hAnsi="Tahoma" w:cs="Tahoma"/>
          <w:sz w:val="22"/>
        </w:rPr>
        <w:instrText xml:space="preserve"> XE "</w:instrText>
      </w:r>
      <w:r w:rsidRPr="00C05904">
        <w:rPr>
          <w:rFonts w:ascii="Tahoma" w:hAnsi="Tahoma" w:cs="Tahoma"/>
          <w:sz w:val="28"/>
          <w:szCs w:val="30"/>
        </w:rPr>
        <w:instrText>CASE MANAGEMENT</w:instrText>
      </w:r>
      <w:r w:rsidRPr="00C05904">
        <w:rPr>
          <w:rFonts w:ascii="Tahoma" w:hAnsi="Tahoma" w:cs="Tahoma"/>
          <w:sz w:val="22"/>
        </w:rPr>
        <w:instrText xml:space="preserve">" </w:instrText>
      </w:r>
      <w:r w:rsidRPr="00C05904">
        <w:rPr>
          <w:rFonts w:ascii="Tahoma" w:hAnsi="Tahoma" w:cs="Tahoma"/>
          <w:sz w:val="28"/>
          <w:szCs w:val="30"/>
        </w:rPr>
        <w:fldChar w:fldCharType="end"/>
      </w:r>
      <w:r w:rsidRPr="00C05904">
        <w:rPr>
          <w:rFonts w:ascii="Tahoma" w:hAnsi="Tahoma" w:cs="Tahoma"/>
          <w:sz w:val="28"/>
          <w:szCs w:val="30"/>
        </w:rPr>
        <w:t>DAY SUPPORTS</w:t>
      </w:r>
      <w:r w:rsidR="004004B2">
        <w:rPr>
          <w:rFonts w:ascii="Tahoma" w:hAnsi="Tahoma" w:cs="Tahoma"/>
          <w:sz w:val="28"/>
          <w:szCs w:val="30"/>
        </w:rPr>
        <w:t>*</w:t>
      </w:r>
      <w:r w:rsidRPr="00C05904">
        <w:rPr>
          <w:rFonts w:ascii="Tahoma" w:hAnsi="Tahoma" w:cs="Tahoma"/>
          <w:sz w:val="28"/>
          <w:szCs w:val="30"/>
        </w:rPr>
        <w:t xml:space="preserve"> </w:t>
      </w:r>
      <w:r w:rsidRPr="00C05904">
        <w:rPr>
          <w:rFonts w:ascii="Tahoma" w:hAnsi="Tahoma" w:cs="Tahoma"/>
          <w:sz w:val="28"/>
          <w:szCs w:val="30"/>
        </w:rPr>
        <w:fldChar w:fldCharType="begin"/>
      </w:r>
      <w:r w:rsidRPr="00C05904">
        <w:rPr>
          <w:rFonts w:ascii="Tahoma" w:hAnsi="Tahoma" w:cs="Tahoma"/>
          <w:sz w:val="22"/>
        </w:rPr>
        <w:instrText xml:space="preserve"> XE "</w:instrText>
      </w:r>
      <w:r w:rsidRPr="00C05904">
        <w:rPr>
          <w:rFonts w:ascii="Tahoma" w:hAnsi="Tahoma" w:cs="Tahoma"/>
          <w:sz w:val="28"/>
          <w:szCs w:val="30"/>
        </w:rPr>
        <w:instrText>DAY SUPPORTS</w:instrText>
      </w:r>
      <w:r w:rsidRPr="00C05904">
        <w:rPr>
          <w:rFonts w:ascii="Tahoma" w:hAnsi="Tahoma" w:cs="Tahoma"/>
          <w:sz w:val="22"/>
        </w:rPr>
        <w:instrText xml:space="preserve">" </w:instrText>
      </w:r>
      <w:r w:rsidRPr="00C05904">
        <w:rPr>
          <w:rFonts w:ascii="Tahoma" w:hAnsi="Tahoma" w:cs="Tahoma"/>
          <w:sz w:val="28"/>
          <w:szCs w:val="30"/>
        </w:rPr>
        <w:fldChar w:fldCharType="end"/>
      </w:r>
      <w:r w:rsidRPr="00C05904">
        <w:rPr>
          <w:rFonts w:ascii="Tahoma" w:hAnsi="Tahoma" w:cs="Tahoma"/>
          <w:sz w:val="28"/>
          <w:szCs w:val="30"/>
        </w:rPr>
        <w:t>(</w:t>
      </w:r>
      <w:r w:rsidRPr="00C05904">
        <w:rPr>
          <w:rFonts w:ascii="Tahoma" w:hAnsi="Tahoma" w:cs="Tahoma"/>
          <w:i/>
          <w:sz w:val="28"/>
          <w:szCs w:val="30"/>
        </w:rPr>
        <w:t xml:space="preserve">Neosho), </w:t>
      </w:r>
      <w:r w:rsidRPr="00C05904">
        <w:rPr>
          <w:rFonts w:ascii="Tahoma" w:hAnsi="Tahoma" w:cs="Tahoma"/>
          <w:sz w:val="28"/>
          <w:szCs w:val="30"/>
        </w:rPr>
        <w:t>RESIDENTIAL SUPPORTS</w:t>
      </w:r>
      <w:r w:rsidR="004004B2">
        <w:rPr>
          <w:rFonts w:ascii="Tahoma" w:hAnsi="Tahoma" w:cs="Tahoma"/>
          <w:sz w:val="28"/>
          <w:szCs w:val="30"/>
        </w:rPr>
        <w:t>*</w:t>
      </w:r>
      <w:r w:rsidRPr="00C05904">
        <w:rPr>
          <w:rFonts w:ascii="Tahoma" w:hAnsi="Tahoma" w:cs="Tahoma"/>
          <w:sz w:val="28"/>
          <w:szCs w:val="30"/>
        </w:rPr>
        <w:fldChar w:fldCharType="begin"/>
      </w:r>
      <w:r w:rsidRPr="00C05904">
        <w:rPr>
          <w:rFonts w:ascii="Tahoma" w:hAnsi="Tahoma" w:cs="Tahoma"/>
          <w:sz w:val="22"/>
        </w:rPr>
        <w:instrText xml:space="preserve"> XE "</w:instrText>
      </w:r>
      <w:r w:rsidRPr="00C05904">
        <w:rPr>
          <w:rFonts w:ascii="Tahoma" w:hAnsi="Tahoma" w:cs="Tahoma"/>
          <w:sz w:val="28"/>
          <w:szCs w:val="30"/>
        </w:rPr>
        <w:instrText>RESIDENTIAL SUPPORTS</w:instrText>
      </w:r>
      <w:r w:rsidRPr="00C05904">
        <w:rPr>
          <w:rFonts w:ascii="Tahoma" w:hAnsi="Tahoma" w:cs="Tahoma"/>
          <w:sz w:val="22"/>
        </w:rPr>
        <w:instrText xml:space="preserve">" </w:instrText>
      </w:r>
      <w:r w:rsidRPr="00C05904">
        <w:rPr>
          <w:rFonts w:ascii="Tahoma" w:hAnsi="Tahoma" w:cs="Tahoma"/>
          <w:sz w:val="28"/>
          <w:szCs w:val="30"/>
        </w:rPr>
        <w:fldChar w:fldCharType="end"/>
      </w:r>
      <w:r w:rsidRPr="00C05904">
        <w:rPr>
          <w:rFonts w:ascii="Tahoma" w:hAnsi="Tahoma" w:cs="Tahoma"/>
          <w:sz w:val="28"/>
          <w:szCs w:val="30"/>
        </w:rPr>
        <w:t xml:space="preserve"> </w:t>
      </w:r>
      <w:r w:rsidRPr="00C05904">
        <w:rPr>
          <w:rFonts w:ascii="Tahoma" w:hAnsi="Tahoma" w:cs="Tahoma"/>
          <w:i/>
          <w:sz w:val="28"/>
          <w:szCs w:val="30"/>
        </w:rPr>
        <w:t>(Neosho)</w:t>
      </w:r>
    </w:p>
    <w:p w14:paraId="2A24C329" w14:textId="77777777" w:rsidR="00D41DB3" w:rsidRPr="00C05904" w:rsidRDefault="00D41DB3" w:rsidP="00A85F0F">
      <w:pPr>
        <w:pStyle w:val="Heading2"/>
        <w:rPr>
          <w:rFonts w:ascii="Tahoma" w:hAnsi="Tahoma" w:cs="Tahoma"/>
          <w:i w:val="0"/>
          <w:sz w:val="32"/>
          <w:szCs w:val="36"/>
          <w:u w:val="single"/>
        </w:rPr>
      </w:pPr>
      <w:bookmarkStart w:id="24" w:name="_Toc77932517"/>
      <w:r w:rsidRPr="00C05904">
        <w:rPr>
          <w:rFonts w:ascii="Tahoma" w:hAnsi="Tahoma" w:cs="Tahoma"/>
          <w:i w:val="0"/>
          <w:sz w:val="32"/>
          <w:szCs w:val="36"/>
          <w:u w:val="single"/>
        </w:rPr>
        <w:t>Resource Center for Independent Living, Inc.</w:t>
      </w:r>
      <w:bookmarkEnd w:id="24"/>
    </w:p>
    <w:p w14:paraId="5F5FCCBE" w14:textId="77777777" w:rsidR="00E35245" w:rsidRPr="00C05904" w:rsidRDefault="006C12AB" w:rsidP="00A85F0F">
      <w:pPr>
        <w:rPr>
          <w:rFonts w:ascii="Tahoma" w:hAnsi="Tahoma" w:cs="Tahoma"/>
          <w:sz w:val="28"/>
          <w:szCs w:val="30"/>
        </w:rPr>
      </w:pPr>
      <w:r w:rsidRPr="00C05904">
        <w:rPr>
          <w:rFonts w:ascii="Tahoma" w:hAnsi="Tahoma" w:cs="Tahoma"/>
          <w:sz w:val="28"/>
          <w:szCs w:val="30"/>
        </w:rPr>
        <w:t>Deone Wilson</w:t>
      </w:r>
      <w:r w:rsidR="00A02254" w:rsidRPr="00C05904">
        <w:rPr>
          <w:rFonts w:ascii="Tahoma" w:hAnsi="Tahoma" w:cs="Tahoma"/>
          <w:sz w:val="28"/>
          <w:szCs w:val="30"/>
        </w:rPr>
        <w:t xml:space="preserve">, </w:t>
      </w:r>
      <w:hyperlink r:id="rId42" w:history="1">
        <w:r w:rsidR="00F94C91" w:rsidRPr="00C05904">
          <w:rPr>
            <w:rStyle w:val="Hyperlink"/>
            <w:rFonts w:ascii="Tahoma" w:hAnsi="Tahoma" w:cs="Tahoma"/>
            <w:sz w:val="28"/>
            <w:szCs w:val="30"/>
          </w:rPr>
          <w:t>deone@RCILInc.org</w:t>
        </w:r>
      </w:hyperlink>
    </w:p>
    <w:p w14:paraId="793E6E7C" w14:textId="77777777" w:rsidR="00D41DB3" w:rsidRPr="00C05904" w:rsidRDefault="00D41DB3" w:rsidP="00A85F0F">
      <w:pPr>
        <w:rPr>
          <w:rFonts w:ascii="Tahoma" w:hAnsi="Tahoma" w:cs="Tahoma"/>
          <w:sz w:val="28"/>
          <w:szCs w:val="30"/>
        </w:rPr>
      </w:pPr>
      <w:r w:rsidRPr="00C05904">
        <w:rPr>
          <w:rFonts w:ascii="Tahoma" w:hAnsi="Tahoma" w:cs="Tahoma"/>
          <w:sz w:val="28"/>
          <w:szCs w:val="30"/>
        </w:rPr>
        <w:t>PO Box 257</w:t>
      </w:r>
      <w:r w:rsidR="00A02254" w:rsidRPr="00C05904">
        <w:rPr>
          <w:rFonts w:ascii="Tahoma" w:hAnsi="Tahoma" w:cs="Tahoma"/>
          <w:sz w:val="28"/>
          <w:szCs w:val="30"/>
        </w:rPr>
        <w:t xml:space="preserve">, </w:t>
      </w:r>
      <w:r w:rsidRPr="00C05904">
        <w:rPr>
          <w:rFonts w:ascii="Tahoma" w:hAnsi="Tahoma" w:cs="Tahoma"/>
          <w:sz w:val="28"/>
          <w:szCs w:val="30"/>
        </w:rPr>
        <w:t>Osage, KS 66523</w:t>
      </w:r>
    </w:p>
    <w:p w14:paraId="6B21869A" w14:textId="77777777" w:rsidR="00EC15A1" w:rsidRPr="00C05904" w:rsidRDefault="00D41DB3" w:rsidP="00A85F0F">
      <w:pPr>
        <w:rPr>
          <w:rFonts w:ascii="Tahoma" w:hAnsi="Tahoma" w:cs="Tahoma"/>
          <w:sz w:val="28"/>
          <w:szCs w:val="30"/>
        </w:rPr>
      </w:pPr>
      <w:r w:rsidRPr="00C05904">
        <w:rPr>
          <w:rFonts w:ascii="Tahoma" w:hAnsi="Tahoma" w:cs="Tahoma"/>
          <w:sz w:val="28"/>
          <w:szCs w:val="30"/>
        </w:rPr>
        <w:t>785-528-3105</w:t>
      </w:r>
      <w:r w:rsidR="00761B2D">
        <w:rPr>
          <w:rFonts w:ascii="Tahoma" w:hAnsi="Tahoma" w:cs="Tahoma"/>
          <w:sz w:val="28"/>
          <w:szCs w:val="30"/>
        </w:rPr>
        <w:t xml:space="preserve">, web site </w:t>
      </w:r>
      <w:hyperlink r:id="rId43" w:history="1">
        <w:r w:rsidR="00EC15A1" w:rsidRPr="00C05904">
          <w:rPr>
            <w:rStyle w:val="Hyperlink"/>
            <w:rFonts w:ascii="Tahoma" w:hAnsi="Tahoma" w:cs="Tahoma"/>
            <w:sz w:val="28"/>
            <w:szCs w:val="30"/>
          </w:rPr>
          <w:t>www.rcil.com</w:t>
        </w:r>
      </w:hyperlink>
      <w:r w:rsidR="00EC15A1" w:rsidRPr="00C05904">
        <w:rPr>
          <w:rFonts w:ascii="Tahoma" w:hAnsi="Tahoma" w:cs="Tahoma"/>
          <w:sz w:val="28"/>
          <w:szCs w:val="30"/>
        </w:rPr>
        <w:t xml:space="preserve"> </w:t>
      </w:r>
    </w:p>
    <w:p w14:paraId="0035B005" w14:textId="77777777" w:rsidR="00A85F0F" w:rsidRDefault="00A85F0F" w:rsidP="00A85F0F">
      <w:pPr>
        <w:pStyle w:val="BodyText"/>
        <w:rPr>
          <w:rFonts w:ascii="Tahoma" w:hAnsi="Tahoma" w:cs="Tahoma"/>
          <w:sz w:val="28"/>
          <w:szCs w:val="30"/>
        </w:rPr>
      </w:pPr>
    </w:p>
    <w:p w14:paraId="26AE5CDA" w14:textId="77777777" w:rsidR="00EC6E03" w:rsidRPr="0041096D" w:rsidRDefault="00D41DB3" w:rsidP="00A85F0F">
      <w:pPr>
        <w:pStyle w:val="BodyText"/>
        <w:rPr>
          <w:rFonts w:ascii="Tahoma" w:hAnsi="Tahoma" w:cs="Tahoma"/>
          <w:b w:val="0"/>
          <w:sz w:val="28"/>
          <w:szCs w:val="30"/>
        </w:rPr>
      </w:pPr>
      <w:r w:rsidRPr="00EC6E03">
        <w:rPr>
          <w:rFonts w:ascii="Tahoma" w:hAnsi="Tahoma" w:cs="Tahoma"/>
          <w:sz w:val="28"/>
          <w:szCs w:val="30"/>
        </w:rPr>
        <w:t>Services:</w:t>
      </w:r>
      <w:r w:rsidR="00A02254" w:rsidRPr="00C05904">
        <w:rPr>
          <w:rFonts w:ascii="Tahoma" w:hAnsi="Tahoma" w:cs="Tahoma"/>
          <w:sz w:val="28"/>
          <w:szCs w:val="30"/>
        </w:rPr>
        <w:t xml:space="preserve">  </w:t>
      </w:r>
      <w:r w:rsidR="00EC6E03" w:rsidRPr="00EC6E03">
        <w:rPr>
          <w:rFonts w:ascii="Tahoma" w:hAnsi="Tahoma" w:cs="Tahoma"/>
          <w:b w:val="0"/>
          <w:sz w:val="28"/>
          <w:szCs w:val="30"/>
        </w:rPr>
        <w:t>ENHANCED CARE SERVICES (</w:t>
      </w:r>
      <w:r w:rsidR="00EC6E03" w:rsidRPr="0041096D">
        <w:rPr>
          <w:rFonts w:ascii="Tahoma" w:hAnsi="Tahoma" w:cs="Tahoma"/>
          <w:b w:val="0"/>
          <w:sz w:val="28"/>
          <w:szCs w:val="30"/>
        </w:rPr>
        <w:t>self-directed)</w:t>
      </w:r>
      <w:r w:rsidR="00EC6E03">
        <w:rPr>
          <w:rFonts w:ascii="Tahoma" w:hAnsi="Tahoma" w:cs="Tahoma"/>
          <w:b w:val="0"/>
          <w:sz w:val="28"/>
          <w:szCs w:val="30"/>
        </w:rPr>
        <w:t>,</w:t>
      </w:r>
      <w:r w:rsidR="00EC6E03" w:rsidRPr="0041096D">
        <w:rPr>
          <w:rFonts w:ascii="Tahoma" w:hAnsi="Tahoma" w:cs="Tahoma"/>
          <w:b w:val="0"/>
          <w:sz w:val="28"/>
          <w:szCs w:val="30"/>
        </w:rPr>
        <w:t xml:space="preserve"> </w:t>
      </w:r>
      <w:r w:rsidR="00EC6E03" w:rsidRPr="0041096D">
        <w:rPr>
          <w:rFonts w:ascii="Tahoma" w:hAnsi="Tahoma" w:cs="Tahoma"/>
          <w:b w:val="0"/>
          <w:sz w:val="28"/>
          <w:szCs w:val="30"/>
        </w:rPr>
        <w:fldChar w:fldCharType="begin"/>
      </w:r>
      <w:r w:rsidR="00EC6E03" w:rsidRPr="0041096D">
        <w:rPr>
          <w:rFonts w:ascii="Tahoma" w:hAnsi="Tahoma" w:cs="Tahoma"/>
          <w:b w:val="0"/>
          <w:sz w:val="22"/>
        </w:rPr>
        <w:instrText xml:space="preserve"> XE "</w:instrText>
      </w:r>
      <w:r w:rsidR="00EC6E03" w:rsidRPr="0041096D">
        <w:rPr>
          <w:rFonts w:ascii="Tahoma" w:hAnsi="Tahoma" w:cs="Tahoma"/>
          <w:b w:val="0"/>
          <w:sz w:val="28"/>
          <w:szCs w:val="30"/>
        </w:rPr>
        <w:instrText>PERSONAL ASSISTANT SERVICES</w:instrText>
      </w:r>
      <w:r w:rsidR="00EC6E03" w:rsidRPr="0041096D">
        <w:rPr>
          <w:rFonts w:ascii="Tahoma" w:hAnsi="Tahoma" w:cs="Tahoma"/>
          <w:b w:val="0"/>
          <w:sz w:val="22"/>
        </w:rPr>
        <w:instrText xml:space="preserve">" </w:instrText>
      </w:r>
      <w:r w:rsidR="00EC6E03" w:rsidRPr="0041096D">
        <w:rPr>
          <w:rFonts w:ascii="Tahoma" w:hAnsi="Tahoma" w:cs="Tahoma"/>
          <w:b w:val="0"/>
          <w:sz w:val="28"/>
          <w:szCs w:val="30"/>
        </w:rPr>
        <w:fldChar w:fldCharType="end"/>
      </w:r>
    </w:p>
    <w:p w14:paraId="0447B20A" w14:textId="18AA3063" w:rsidR="0075464E" w:rsidRDefault="00581DAA" w:rsidP="00A85F0F">
      <w:pPr>
        <w:pStyle w:val="BodyText"/>
        <w:rPr>
          <w:rFonts w:ascii="Tahoma" w:hAnsi="Tahoma" w:cs="Tahoma"/>
          <w:b w:val="0"/>
          <w:sz w:val="28"/>
          <w:szCs w:val="30"/>
        </w:rPr>
      </w:pPr>
      <w:r w:rsidRPr="00EC6E03">
        <w:rPr>
          <w:rFonts w:ascii="Tahoma" w:hAnsi="Tahoma" w:cs="Tahoma"/>
          <w:b w:val="0"/>
          <w:sz w:val="28"/>
          <w:szCs w:val="30"/>
        </w:rPr>
        <w:t>OVERNIGHT RESPITE</w:t>
      </w:r>
      <w:r w:rsidR="00EC6E03" w:rsidRPr="00EC6E03">
        <w:rPr>
          <w:rFonts w:ascii="Tahoma" w:hAnsi="Tahoma" w:cs="Tahoma"/>
          <w:b w:val="0"/>
          <w:sz w:val="28"/>
          <w:szCs w:val="30"/>
        </w:rPr>
        <w:t xml:space="preserve"> (self-directed), </w:t>
      </w:r>
      <w:r w:rsidR="00EC6E03" w:rsidRPr="00EC6E03">
        <w:rPr>
          <w:rFonts w:ascii="Tahoma" w:hAnsi="Tahoma" w:cs="Tahoma"/>
          <w:b w:val="0"/>
          <w:sz w:val="28"/>
          <w:szCs w:val="30"/>
        </w:rPr>
        <w:fldChar w:fldCharType="begin"/>
      </w:r>
      <w:r w:rsidR="00EC6E03" w:rsidRPr="00EC6E03">
        <w:rPr>
          <w:rFonts w:ascii="Tahoma" w:hAnsi="Tahoma" w:cs="Tahoma"/>
          <w:b w:val="0"/>
          <w:sz w:val="22"/>
        </w:rPr>
        <w:instrText xml:space="preserve"> XE "</w:instrText>
      </w:r>
      <w:r w:rsidR="00EC6E03" w:rsidRPr="00EC6E03">
        <w:rPr>
          <w:rFonts w:ascii="Tahoma" w:hAnsi="Tahoma" w:cs="Tahoma"/>
          <w:b w:val="0"/>
          <w:sz w:val="28"/>
          <w:szCs w:val="30"/>
        </w:rPr>
        <w:instrText>PERSONAL ASSISTANT SERVICES</w:instrText>
      </w:r>
      <w:r w:rsidR="00EC6E03" w:rsidRPr="00EC6E03">
        <w:rPr>
          <w:rFonts w:ascii="Tahoma" w:hAnsi="Tahoma" w:cs="Tahoma"/>
          <w:b w:val="0"/>
          <w:sz w:val="22"/>
        </w:rPr>
        <w:instrText xml:space="preserve">" </w:instrText>
      </w:r>
      <w:r w:rsidR="00EC6E03" w:rsidRPr="00EC6E03">
        <w:rPr>
          <w:rFonts w:ascii="Tahoma" w:hAnsi="Tahoma" w:cs="Tahoma"/>
          <w:b w:val="0"/>
          <w:sz w:val="28"/>
          <w:szCs w:val="30"/>
        </w:rPr>
        <w:fldChar w:fldCharType="end"/>
      </w:r>
      <w:r w:rsidRPr="00EC6E03">
        <w:rPr>
          <w:rFonts w:ascii="Tahoma" w:hAnsi="Tahoma" w:cs="Tahoma"/>
          <w:b w:val="0"/>
          <w:sz w:val="28"/>
          <w:szCs w:val="30"/>
        </w:rPr>
        <w:t>PERSONAL</w:t>
      </w:r>
      <w:r w:rsidR="003E3D15">
        <w:rPr>
          <w:rFonts w:ascii="Tahoma" w:hAnsi="Tahoma" w:cs="Tahoma"/>
          <w:b w:val="0"/>
          <w:sz w:val="28"/>
          <w:szCs w:val="30"/>
        </w:rPr>
        <w:t xml:space="preserve"> </w:t>
      </w:r>
      <w:r w:rsidR="00C43113" w:rsidRPr="00EC6E03">
        <w:rPr>
          <w:rFonts w:ascii="Tahoma" w:hAnsi="Tahoma" w:cs="Tahoma"/>
          <w:b w:val="0"/>
          <w:sz w:val="28"/>
          <w:szCs w:val="30"/>
        </w:rPr>
        <w:t>CARE</w:t>
      </w:r>
      <w:r w:rsidRPr="00EC6E03">
        <w:rPr>
          <w:rFonts w:ascii="Tahoma" w:hAnsi="Tahoma" w:cs="Tahoma"/>
          <w:b w:val="0"/>
          <w:sz w:val="28"/>
          <w:szCs w:val="30"/>
        </w:rPr>
        <w:t xml:space="preserve"> SERVICES</w:t>
      </w:r>
      <w:r w:rsidR="00EC6E03" w:rsidRPr="00EC6E03">
        <w:rPr>
          <w:rFonts w:ascii="Tahoma" w:hAnsi="Tahoma" w:cs="Tahoma"/>
          <w:b w:val="0"/>
          <w:sz w:val="28"/>
          <w:szCs w:val="30"/>
        </w:rPr>
        <w:t xml:space="preserve"> (self-directed)</w:t>
      </w:r>
      <w:r w:rsidR="00EC6E03" w:rsidRPr="0041096D">
        <w:rPr>
          <w:rFonts w:ascii="Tahoma" w:hAnsi="Tahoma" w:cs="Tahoma"/>
          <w:b w:val="0"/>
          <w:sz w:val="28"/>
          <w:szCs w:val="30"/>
        </w:rPr>
        <w:t xml:space="preserve"> </w:t>
      </w:r>
    </w:p>
    <w:p w14:paraId="24EA7C8D" w14:textId="77777777" w:rsidR="0075464E" w:rsidRDefault="0075464E" w:rsidP="00A85F0F">
      <w:pPr>
        <w:pStyle w:val="BodyText"/>
        <w:rPr>
          <w:rFonts w:ascii="Tahoma" w:hAnsi="Tahoma" w:cs="Tahoma"/>
          <w:b w:val="0"/>
          <w:sz w:val="28"/>
          <w:szCs w:val="30"/>
        </w:rPr>
      </w:pPr>
    </w:p>
    <w:p w14:paraId="549EB9C3" w14:textId="6B2C5E4E" w:rsidR="0075464E" w:rsidRPr="00D85DE1" w:rsidRDefault="0075464E" w:rsidP="00D85DE1">
      <w:pPr>
        <w:pStyle w:val="BodyText"/>
        <w:outlineLvl w:val="1"/>
        <w:rPr>
          <w:rFonts w:ascii="Tahoma" w:hAnsi="Tahoma" w:cs="Tahoma"/>
          <w:bCs/>
          <w:iCs/>
          <w:sz w:val="32"/>
          <w:szCs w:val="32"/>
          <w:u w:val="single"/>
        </w:rPr>
      </w:pPr>
      <w:bookmarkStart w:id="25" w:name="_Toc77932518"/>
      <w:r w:rsidRPr="00D85DE1">
        <w:rPr>
          <w:rFonts w:ascii="Tahoma" w:hAnsi="Tahoma" w:cs="Tahoma"/>
          <w:bCs/>
          <w:iCs/>
          <w:sz w:val="32"/>
          <w:szCs w:val="32"/>
          <w:u w:val="single"/>
        </w:rPr>
        <w:t>Serenity Case Management, LLC.</w:t>
      </w:r>
      <w:bookmarkEnd w:id="25"/>
    </w:p>
    <w:p w14:paraId="103C4135" w14:textId="01069C8F" w:rsidR="0075464E" w:rsidRPr="00D85DE1" w:rsidRDefault="0075464E" w:rsidP="0075464E">
      <w:pPr>
        <w:pStyle w:val="BodyText"/>
        <w:rPr>
          <w:rFonts w:ascii="Tahoma" w:hAnsi="Tahoma" w:cs="Tahoma"/>
          <w:b w:val="0"/>
          <w:bCs/>
          <w:sz w:val="28"/>
          <w:szCs w:val="30"/>
        </w:rPr>
      </w:pPr>
      <w:r w:rsidRPr="00D85DE1">
        <w:rPr>
          <w:rFonts w:ascii="Tahoma" w:hAnsi="Tahoma" w:cs="Tahoma"/>
          <w:b w:val="0"/>
          <w:bCs/>
          <w:sz w:val="28"/>
          <w:szCs w:val="30"/>
        </w:rPr>
        <w:t xml:space="preserve">Elizabeth Barkley, </w:t>
      </w:r>
      <w:hyperlink r:id="rId44" w:history="1">
        <w:r w:rsidRPr="00D85DE1">
          <w:rPr>
            <w:rStyle w:val="Hyperlink"/>
            <w:rFonts w:ascii="Tahoma" w:hAnsi="Tahoma" w:cs="Tahoma"/>
            <w:b w:val="0"/>
            <w:bCs/>
            <w:sz w:val="28"/>
            <w:szCs w:val="30"/>
          </w:rPr>
          <w:t>ebarkley.serenity@gmail.com</w:t>
        </w:r>
      </w:hyperlink>
    </w:p>
    <w:p w14:paraId="5E0D92DB" w14:textId="712BE429" w:rsidR="0075464E" w:rsidRPr="00D85DE1" w:rsidRDefault="0075464E" w:rsidP="0075464E">
      <w:pPr>
        <w:pStyle w:val="BodyText"/>
        <w:rPr>
          <w:rFonts w:ascii="Tahoma" w:hAnsi="Tahoma" w:cs="Tahoma"/>
          <w:b w:val="0"/>
          <w:bCs/>
          <w:sz w:val="28"/>
          <w:szCs w:val="30"/>
        </w:rPr>
      </w:pPr>
      <w:r w:rsidRPr="00D85DE1">
        <w:rPr>
          <w:rFonts w:ascii="Tahoma" w:hAnsi="Tahoma" w:cs="Tahoma"/>
          <w:b w:val="0"/>
          <w:bCs/>
          <w:sz w:val="28"/>
          <w:szCs w:val="30"/>
        </w:rPr>
        <w:t>116 A S. Main Street, Ottawa, KS 66067</w:t>
      </w:r>
    </w:p>
    <w:p w14:paraId="49C7C701" w14:textId="43FD632E" w:rsidR="0075464E" w:rsidRPr="00D85DE1" w:rsidRDefault="0075464E" w:rsidP="0075464E">
      <w:pPr>
        <w:pStyle w:val="BodyText"/>
        <w:rPr>
          <w:rFonts w:ascii="Tahoma" w:hAnsi="Tahoma" w:cs="Tahoma"/>
          <w:b w:val="0"/>
          <w:bCs/>
          <w:sz w:val="28"/>
          <w:szCs w:val="30"/>
          <w:u w:val="single"/>
        </w:rPr>
      </w:pPr>
      <w:r w:rsidRPr="00D85DE1">
        <w:rPr>
          <w:rFonts w:ascii="Tahoma" w:hAnsi="Tahoma" w:cs="Tahoma"/>
          <w:b w:val="0"/>
          <w:bCs/>
          <w:sz w:val="28"/>
          <w:szCs w:val="30"/>
        </w:rPr>
        <w:t>785-2</w:t>
      </w:r>
      <w:r w:rsidR="00DB5BBB">
        <w:rPr>
          <w:rFonts w:ascii="Tahoma" w:hAnsi="Tahoma" w:cs="Tahoma"/>
          <w:b w:val="0"/>
          <w:bCs/>
          <w:sz w:val="28"/>
          <w:szCs w:val="30"/>
        </w:rPr>
        <w:t>48</w:t>
      </w:r>
      <w:r w:rsidRPr="00D85DE1">
        <w:rPr>
          <w:rFonts w:ascii="Tahoma" w:hAnsi="Tahoma" w:cs="Tahoma"/>
          <w:b w:val="0"/>
          <w:bCs/>
          <w:sz w:val="28"/>
          <w:szCs w:val="30"/>
        </w:rPr>
        <w:t>-0377</w:t>
      </w:r>
    </w:p>
    <w:p w14:paraId="102A5D57" w14:textId="77777777" w:rsidR="0075464E" w:rsidRPr="0075464E" w:rsidRDefault="0075464E" w:rsidP="0075464E">
      <w:pPr>
        <w:pStyle w:val="BodyText"/>
        <w:rPr>
          <w:rFonts w:ascii="Tahoma" w:hAnsi="Tahoma" w:cs="Tahoma"/>
          <w:sz w:val="28"/>
          <w:szCs w:val="30"/>
        </w:rPr>
      </w:pPr>
    </w:p>
    <w:p w14:paraId="444B7C44" w14:textId="6535A0FB" w:rsidR="0075464E" w:rsidRPr="0075464E" w:rsidRDefault="0075464E" w:rsidP="0075464E">
      <w:pPr>
        <w:pStyle w:val="BodyText"/>
        <w:rPr>
          <w:rFonts w:ascii="Tahoma" w:hAnsi="Tahoma" w:cs="Tahoma"/>
          <w:b w:val="0"/>
          <w:bCs/>
          <w:sz w:val="28"/>
          <w:szCs w:val="30"/>
        </w:rPr>
      </w:pPr>
      <w:r w:rsidRPr="0075464E">
        <w:rPr>
          <w:rFonts w:ascii="Tahoma" w:hAnsi="Tahoma" w:cs="Tahoma"/>
          <w:sz w:val="28"/>
          <w:szCs w:val="30"/>
        </w:rPr>
        <w:t xml:space="preserve">Services:  </w:t>
      </w:r>
      <w:r>
        <w:rPr>
          <w:rFonts w:ascii="Tahoma" w:hAnsi="Tahoma" w:cs="Tahoma"/>
          <w:b w:val="0"/>
          <w:bCs/>
          <w:sz w:val="28"/>
          <w:szCs w:val="30"/>
        </w:rPr>
        <w:t>CASE MANAGEMENT</w:t>
      </w:r>
      <w:r w:rsidR="006F3B80">
        <w:rPr>
          <w:rFonts w:ascii="Tahoma" w:hAnsi="Tahoma" w:cs="Tahoma"/>
          <w:b w:val="0"/>
          <w:bCs/>
          <w:sz w:val="28"/>
          <w:szCs w:val="30"/>
        </w:rPr>
        <w:t>*</w:t>
      </w:r>
    </w:p>
    <w:p w14:paraId="0A2CD10C" w14:textId="4D85E68D" w:rsidR="00EC6E03" w:rsidRPr="0041096D" w:rsidRDefault="00EC6E03" w:rsidP="00A85F0F">
      <w:pPr>
        <w:pStyle w:val="BodyText"/>
        <w:rPr>
          <w:rFonts w:ascii="Tahoma" w:hAnsi="Tahoma" w:cs="Tahoma"/>
          <w:b w:val="0"/>
          <w:sz w:val="28"/>
          <w:szCs w:val="30"/>
        </w:rPr>
      </w:pPr>
      <w:r w:rsidRPr="0041096D">
        <w:rPr>
          <w:rFonts w:ascii="Tahoma" w:hAnsi="Tahoma" w:cs="Tahoma"/>
          <w:b w:val="0"/>
          <w:sz w:val="28"/>
          <w:szCs w:val="30"/>
        </w:rPr>
        <w:fldChar w:fldCharType="begin"/>
      </w:r>
      <w:r w:rsidRPr="0041096D">
        <w:rPr>
          <w:rFonts w:ascii="Tahoma" w:hAnsi="Tahoma" w:cs="Tahoma"/>
          <w:b w:val="0"/>
          <w:sz w:val="22"/>
        </w:rPr>
        <w:instrText xml:space="preserve"> XE "</w:instrText>
      </w:r>
      <w:r w:rsidRPr="0041096D">
        <w:rPr>
          <w:rFonts w:ascii="Tahoma" w:hAnsi="Tahoma" w:cs="Tahoma"/>
          <w:b w:val="0"/>
          <w:sz w:val="28"/>
          <w:szCs w:val="30"/>
        </w:rPr>
        <w:instrText>PERSONAL ASSISTANT SERVICES</w:instrText>
      </w:r>
      <w:r w:rsidRPr="0041096D">
        <w:rPr>
          <w:rFonts w:ascii="Tahoma" w:hAnsi="Tahoma" w:cs="Tahoma"/>
          <w:b w:val="0"/>
          <w:sz w:val="22"/>
        </w:rPr>
        <w:instrText xml:space="preserve">" </w:instrText>
      </w:r>
      <w:r w:rsidRPr="0041096D">
        <w:rPr>
          <w:rFonts w:ascii="Tahoma" w:hAnsi="Tahoma" w:cs="Tahoma"/>
          <w:b w:val="0"/>
          <w:sz w:val="28"/>
          <w:szCs w:val="30"/>
        </w:rPr>
        <w:fldChar w:fldCharType="end"/>
      </w:r>
    </w:p>
    <w:p w14:paraId="09BDCC1A" w14:textId="77777777" w:rsidR="00D41DB3" w:rsidRPr="00C05904" w:rsidRDefault="00D41DB3" w:rsidP="00A85F0F">
      <w:pPr>
        <w:pStyle w:val="Heading2"/>
        <w:rPr>
          <w:rFonts w:ascii="Tahoma" w:hAnsi="Tahoma" w:cs="Tahoma"/>
          <w:i w:val="0"/>
          <w:sz w:val="32"/>
          <w:szCs w:val="36"/>
          <w:u w:val="single"/>
        </w:rPr>
      </w:pPr>
      <w:bookmarkStart w:id="26" w:name="_Toc77932519"/>
      <w:r w:rsidRPr="00C05904">
        <w:rPr>
          <w:rFonts w:ascii="Tahoma" w:hAnsi="Tahoma" w:cs="Tahoma"/>
          <w:i w:val="0"/>
          <w:sz w:val="32"/>
          <w:szCs w:val="36"/>
          <w:u w:val="single"/>
        </w:rPr>
        <w:t>Southeast Kansas Independent Living Center, Inc.</w:t>
      </w:r>
      <w:bookmarkEnd w:id="26"/>
    </w:p>
    <w:p w14:paraId="514BC8A0" w14:textId="77777777" w:rsidR="007530A2" w:rsidRPr="00C05904" w:rsidRDefault="00323BA9" w:rsidP="00A85F0F">
      <w:pPr>
        <w:rPr>
          <w:rFonts w:ascii="Tahoma" w:hAnsi="Tahoma" w:cs="Tahoma"/>
          <w:sz w:val="28"/>
          <w:szCs w:val="30"/>
        </w:rPr>
      </w:pPr>
      <w:r w:rsidRPr="00C05904">
        <w:rPr>
          <w:rFonts w:ascii="Tahoma" w:hAnsi="Tahoma" w:cs="Tahoma"/>
          <w:sz w:val="28"/>
          <w:szCs w:val="30"/>
        </w:rPr>
        <w:t>Shari Coatney</w:t>
      </w:r>
      <w:r w:rsidR="00581DAA" w:rsidRPr="00C05904">
        <w:rPr>
          <w:rFonts w:ascii="Tahoma" w:hAnsi="Tahoma" w:cs="Tahoma"/>
          <w:sz w:val="28"/>
          <w:szCs w:val="30"/>
        </w:rPr>
        <w:t xml:space="preserve">, </w:t>
      </w:r>
      <w:hyperlink r:id="rId45" w:history="1">
        <w:r w:rsidRPr="00C05904">
          <w:rPr>
            <w:rStyle w:val="Hyperlink"/>
            <w:rFonts w:ascii="Tahoma" w:hAnsi="Tahoma" w:cs="Tahoma"/>
            <w:sz w:val="28"/>
            <w:szCs w:val="30"/>
          </w:rPr>
          <w:t>sharic@skilonline.com</w:t>
        </w:r>
      </w:hyperlink>
    </w:p>
    <w:p w14:paraId="635C9164" w14:textId="77777777" w:rsidR="00D41DB3" w:rsidRPr="00C05904" w:rsidRDefault="00D41DB3" w:rsidP="00A85F0F">
      <w:pPr>
        <w:rPr>
          <w:rFonts w:ascii="Tahoma" w:hAnsi="Tahoma" w:cs="Tahoma"/>
          <w:sz w:val="28"/>
          <w:szCs w:val="30"/>
        </w:rPr>
      </w:pPr>
      <w:r w:rsidRPr="00C05904">
        <w:rPr>
          <w:rFonts w:ascii="Tahoma" w:hAnsi="Tahoma" w:cs="Tahoma"/>
          <w:sz w:val="28"/>
          <w:szCs w:val="30"/>
        </w:rPr>
        <w:t>1801 Main Street</w:t>
      </w:r>
      <w:r w:rsidR="00581DAA" w:rsidRPr="00C05904">
        <w:rPr>
          <w:rFonts w:ascii="Tahoma" w:hAnsi="Tahoma" w:cs="Tahoma"/>
          <w:sz w:val="28"/>
          <w:szCs w:val="30"/>
        </w:rPr>
        <w:t xml:space="preserve">, </w:t>
      </w:r>
      <w:r w:rsidR="007530A2" w:rsidRPr="00C05904">
        <w:rPr>
          <w:rFonts w:ascii="Tahoma" w:hAnsi="Tahoma" w:cs="Tahoma"/>
          <w:sz w:val="28"/>
          <w:szCs w:val="30"/>
        </w:rPr>
        <w:t>P.O. Box 957</w:t>
      </w:r>
      <w:r w:rsidR="00581DAA" w:rsidRPr="00C05904">
        <w:rPr>
          <w:rFonts w:ascii="Tahoma" w:hAnsi="Tahoma" w:cs="Tahoma"/>
          <w:sz w:val="28"/>
          <w:szCs w:val="30"/>
        </w:rPr>
        <w:t xml:space="preserve">, </w:t>
      </w:r>
      <w:r w:rsidRPr="00C05904">
        <w:rPr>
          <w:rFonts w:ascii="Tahoma" w:hAnsi="Tahoma" w:cs="Tahoma"/>
          <w:sz w:val="28"/>
          <w:szCs w:val="30"/>
        </w:rPr>
        <w:t>Parsons, KS 67357</w:t>
      </w:r>
    </w:p>
    <w:p w14:paraId="71429F6A" w14:textId="77777777" w:rsidR="00C46FEB" w:rsidRPr="00C05904" w:rsidRDefault="00D41DB3" w:rsidP="00A85F0F">
      <w:pPr>
        <w:rPr>
          <w:rFonts w:ascii="Tahoma" w:hAnsi="Tahoma" w:cs="Tahoma"/>
          <w:color w:val="548DD4" w:themeColor="text2" w:themeTint="99"/>
          <w:sz w:val="28"/>
          <w:szCs w:val="30"/>
          <w:u w:val="single"/>
        </w:rPr>
      </w:pPr>
      <w:r w:rsidRPr="00C05904">
        <w:rPr>
          <w:rFonts w:ascii="Tahoma" w:hAnsi="Tahoma" w:cs="Tahoma"/>
          <w:sz w:val="28"/>
          <w:szCs w:val="30"/>
        </w:rPr>
        <w:t>620-421-5502</w:t>
      </w:r>
      <w:r w:rsidR="00761B2D">
        <w:rPr>
          <w:rFonts w:ascii="Tahoma" w:hAnsi="Tahoma" w:cs="Tahoma"/>
          <w:sz w:val="28"/>
          <w:szCs w:val="30"/>
        </w:rPr>
        <w:t xml:space="preserve">, web site </w:t>
      </w:r>
      <w:r w:rsidR="00C46FEB" w:rsidRPr="00C05904">
        <w:rPr>
          <w:rFonts w:ascii="Tahoma" w:hAnsi="Tahoma" w:cs="Tahoma"/>
          <w:color w:val="548DD4" w:themeColor="text2" w:themeTint="99"/>
          <w:sz w:val="28"/>
          <w:szCs w:val="30"/>
          <w:u w:val="single"/>
        </w:rPr>
        <w:t>skilonline.com</w:t>
      </w:r>
    </w:p>
    <w:p w14:paraId="23EA898A" w14:textId="77777777" w:rsidR="00A85F0F" w:rsidRPr="004B7BFC" w:rsidRDefault="00A85F0F" w:rsidP="00A85F0F">
      <w:pPr>
        <w:pStyle w:val="BodyText"/>
        <w:rPr>
          <w:rFonts w:ascii="Tahoma" w:hAnsi="Tahoma" w:cs="Tahoma"/>
          <w:sz w:val="16"/>
          <w:szCs w:val="30"/>
        </w:rPr>
      </w:pPr>
    </w:p>
    <w:p w14:paraId="77AB397D" w14:textId="689B077A" w:rsidR="009E5D09" w:rsidRDefault="00D41DB3" w:rsidP="00A85F0F">
      <w:pPr>
        <w:pStyle w:val="BodyText"/>
        <w:rPr>
          <w:rFonts w:ascii="Tahoma" w:hAnsi="Tahoma" w:cs="Tahoma"/>
          <w:b w:val="0"/>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F94C91" w:rsidRPr="00C05904">
        <w:rPr>
          <w:rFonts w:ascii="Tahoma" w:hAnsi="Tahoma" w:cs="Tahoma"/>
          <w:b w:val="0"/>
          <w:sz w:val="28"/>
          <w:szCs w:val="30"/>
        </w:rPr>
        <w:t>ASSISTIVE SERVICES</w:t>
      </w:r>
      <w:r w:rsidR="00581DAA" w:rsidRPr="00C05904">
        <w:rPr>
          <w:rFonts w:ascii="Tahoma" w:hAnsi="Tahoma" w:cs="Tahoma"/>
          <w:b w:val="0"/>
          <w:sz w:val="28"/>
          <w:szCs w:val="30"/>
        </w:rPr>
        <w:t xml:space="preserve">, </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ASSISTIVE SERVICES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B5448B" w:rsidRPr="00C05904">
        <w:rPr>
          <w:rFonts w:ascii="Tahoma" w:hAnsi="Tahoma" w:cs="Tahoma"/>
          <w:b w:val="0"/>
          <w:sz w:val="28"/>
          <w:szCs w:val="30"/>
        </w:rPr>
        <w:t>DAY SUPPORTS</w:t>
      </w:r>
      <w:r w:rsidR="00581DAA" w:rsidRPr="00C05904">
        <w:rPr>
          <w:rFonts w:ascii="Tahoma" w:hAnsi="Tahoma" w:cs="Tahoma"/>
          <w:b w:val="0"/>
          <w:sz w:val="28"/>
          <w:szCs w:val="30"/>
        </w:rPr>
        <w:t>,</w:t>
      </w:r>
      <w:r w:rsidR="007E4A0C" w:rsidRPr="00C05904">
        <w:rPr>
          <w:rFonts w:ascii="Tahoma" w:hAnsi="Tahoma" w:cs="Tahoma"/>
          <w:b w:val="0"/>
          <w:sz w:val="28"/>
          <w:szCs w:val="30"/>
        </w:rPr>
        <w:fldChar w:fldCharType="begin"/>
      </w:r>
      <w:r w:rsidR="00B5448B" w:rsidRPr="00C05904">
        <w:rPr>
          <w:rFonts w:ascii="Tahoma" w:hAnsi="Tahoma" w:cs="Tahoma"/>
          <w:b w:val="0"/>
          <w:sz w:val="22"/>
        </w:rPr>
        <w:instrText xml:space="preserve"> XE "</w:instrText>
      </w:r>
      <w:r w:rsidR="00B5448B" w:rsidRPr="00C05904">
        <w:rPr>
          <w:rFonts w:ascii="Tahoma" w:hAnsi="Tahoma" w:cs="Tahoma"/>
          <w:b w:val="0"/>
          <w:sz w:val="28"/>
          <w:szCs w:val="30"/>
        </w:rPr>
        <w:instrText>DAY SUPPORTS</w:instrText>
      </w:r>
      <w:r w:rsidR="00B5448B"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B5448B" w:rsidRPr="00C05904">
        <w:rPr>
          <w:rFonts w:ascii="Tahoma" w:hAnsi="Tahoma" w:cs="Tahoma"/>
          <w:b w:val="0"/>
          <w:sz w:val="28"/>
          <w:szCs w:val="30"/>
        </w:rPr>
        <w:t xml:space="preserve"> </w:t>
      </w:r>
      <w:r w:rsidR="00C43113" w:rsidRPr="00C05904">
        <w:rPr>
          <w:rFonts w:ascii="Tahoma" w:hAnsi="Tahoma" w:cs="Tahoma"/>
          <w:b w:val="0"/>
          <w:sz w:val="28"/>
          <w:szCs w:val="30"/>
        </w:rPr>
        <w:t>PERSONAL CARE</w:t>
      </w:r>
      <w:r w:rsidR="00581DAA" w:rsidRPr="00C05904">
        <w:rPr>
          <w:rFonts w:ascii="Tahoma" w:hAnsi="Tahoma" w:cs="Tahoma"/>
          <w:b w:val="0"/>
          <w:sz w:val="28"/>
          <w:szCs w:val="30"/>
        </w:rPr>
        <w:t xml:space="preserve"> SERVICES</w:t>
      </w:r>
      <w:r w:rsidR="009B0F49">
        <w:rPr>
          <w:rFonts w:ascii="Tahoma" w:hAnsi="Tahoma" w:cs="Tahoma"/>
          <w:b w:val="0"/>
          <w:sz w:val="28"/>
          <w:szCs w:val="30"/>
        </w:rPr>
        <w:t xml:space="preserve"> (</w:t>
      </w:r>
      <w:r w:rsidR="00E471A1">
        <w:rPr>
          <w:rFonts w:ascii="Tahoma" w:hAnsi="Tahoma" w:cs="Tahoma"/>
          <w:b w:val="0"/>
          <w:sz w:val="28"/>
          <w:szCs w:val="30"/>
        </w:rPr>
        <w:t>self-directed</w:t>
      </w:r>
      <w:r w:rsidR="00D75680">
        <w:rPr>
          <w:rFonts w:ascii="Tahoma" w:hAnsi="Tahoma" w:cs="Tahoma"/>
          <w:b w:val="0"/>
          <w:sz w:val="28"/>
          <w:szCs w:val="30"/>
        </w:rPr>
        <w:t xml:space="preserve"> &amp; agency directed</w:t>
      </w:r>
      <w:r w:rsidR="00E471A1">
        <w:rPr>
          <w:rFonts w:ascii="Tahoma" w:hAnsi="Tahoma" w:cs="Tahoma"/>
          <w:b w:val="0"/>
          <w:sz w:val="28"/>
          <w:szCs w:val="30"/>
        </w:rPr>
        <w:t>)</w:t>
      </w:r>
      <w:r w:rsidR="007E4A0C" w:rsidRPr="00C05904">
        <w:rPr>
          <w:rFonts w:ascii="Tahoma" w:hAnsi="Tahoma" w:cs="Tahoma"/>
          <w:b w:val="0"/>
          <w:sz w:val="28"/>
          <w:szCs w:val="30"/>
        </w:rPr>
        <w:fldChar w:fldCharType="begin"/>
      </w:r>
      <w:r w:rsidR="00581DAA" w:rsidRPr="00C05904">
        <w:rPr>
          <w:rFonts w:ascii="Tahoma" w:hAnsi="Tahoma" w:cs="Tahoma"/>
          <w:b w:val="0"/>
          <w:sz w:val="22"/>
        </w:rPr>
        <w:instrText xml:space="preserve"> XE "</w:instrText>
      </w:r>
      <w:r w:rsidR="00581DAA" w:rsidRPr="00C05904">
        <w:rPr>
          <w:rFonts w:ascii="Tahoma" w:hAnsi="Tahoma" w:cs="Tahoma"/>
          <w:b w:val="0"/>
          <w:sz w:val="28"/>
          <w:szCs w:val="30"/>
        </w:rPr>
        <w:instrText>PERSONAL ASSISTANT SERVICES</w:instrText>
      </w:r>
      <w:r w:rsidR="00581DAA"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6936CF" w:rsidRPr="00C05904">
        <w:rPr>
          <w:rFonts w:ascii="Tahoma" w:hAnsi="Tahoma" w:cs="Tahoma"/>
          <w:b w:val="0"/>
          <w:sz w:val="28"/>
          <w:szCs w:val="30"/>
        </w:rPr>
        <w:t>RESIDENTIAL SUPPORTS</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RESIDENTIAL SUPPORTS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E81F13" w:rsidRPr="00C05904">
        <w:rPr>
          <w:rFonts w:ascii="Tahoma" w:hAnsi="Tahoma" w:cs="Tahoma"/>
          <w:b w:val="0"/>
          <w:sz w:val="28"/>
          <w:szCs w:val="30"/>
        </w:rPr>
        <w:t>ENHANCED CARE SERVICES</w:t>
      </w:r>
      <w:r w:rsidR="00E471A1">
        <w:rPr>
          <w:rFonts w:ascii="Tahoma" w:hAnsi="Tahoma" w:cs="Tahoma"/>
          <w:b w:val="0"/>
          <w:sz w:val="28"/>
          <w:szCs w:val="30"/>
        </w:rPr>
        <w:t xml:space="preserve"> (self-directed)</w:t>
      </w:r>
      <w:r w:rsidR="007E4A0C" w:rsidRPr="00C05904">
        <w:rPr>
          <w:rFonts w:ascii="Tahoma" w:hAnsi="Tahoma" w:cs="Tahoma"/>
          <w:b w:val="0"/>
          <w:sz w:val="28"/>
          <w:szCs w:val="30"/>
        </w:rPr>
        <w:fldChar w:fldCharType="begin"/>
      </w:r>
      <w:r w:rsidR="00C43E8B" w:rsidRPr="00C05904">
        <w:rPr>
          <w:rFonts w:ascii="Tahoma" w:hAnsi="Tahoma" w:cs="Tahoma"/>
          <w:sz w:val="22"/>
        </w:rPr>
        <w:instrText xml:space="preserve"> XE "</w:instrText>
      </w:r>
      <w:r w:rsidR="00C43E8B" w:rsidRPr="00C05904">
        <w:rPr>
          <w:rFonts w:ascii="Tahoma" w:hAnsi="Tahoma" w:cs="Tahoma"/>
          <w:b w:val="0"/>
          <w:sz w:val="28"/>
          <w:szCs w:val="30"/>
        </w:rPr>
        <w:instrText>SLEEP CYCLE SUPPORT</w:instrText>
      </w:r>
      <w:r w:rsidR="00C43E8B" w:rsidRPr="00C05904">
        <w:rPr>
          <w:rFonts w:ascii="Tahoma" w:hAnsi="Tahoma" w:cs="Tahoma"/>
          <w:sz w:val="22"/>
        </w:rPr>
        <w:instrText xml:space="preserve">" </w:instrText>
      </w:r>
      <w:r w:rsidR="007E4A0C" w:rsidRPr="00C05904">
        <w:rPr>
          <w:rFonts w:ascii="Tahoma" w:hAnsi="Tahoma" w:cs="Tahoma"/>
          <w:b w:val="0"/>
          <w:sz w:val="28"/>
          <w:szCs w:val="30"/>
        </w:rPr>
        <w:fldChar w:fldCharType="end"/>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SUPPORTIVE EMPLOYMENT</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p>
    <w:p w14:paraId="7EC95FC0" w14:textId="77777777" w:rsidR="007768BB" w:rsidRPr="00C05904" w:rsidRDefault="007768BB" w:rsidP="00A85F0F">
      <w:pPr>
        <w:pStyle w:val="BodyText"/>
        <w:rPr>
          <w:rFonts w:ascii="Tahoma" w:hAnsi="Tahoma" w:cs="Tahoma"/>
          <w:b w:val="0"/>
          <w:sz w:val="28"/>
          <w:szCs w:val="30"/>
        </w:rPr>
      </w:pPr>
    </w:p>
    <w:p w14:paraId="46060D9A" w14:textId="5B72669E" w:rsidR="00480E54" w:rsidRPr="009C358F" w:rsidRDefault="00480E54" w:rsidP="00480E54">
      <w:pPr>
        <w:pStyle w:val="Heading2"/>
        <w:rPr>
          <w:rFonts w:ascii="Tahoma" w:hAnsi="Tahoma" w:cs="Tahoma"/>
          <w:i w:val="0"/>
          <w:sz w:val="32"/>
          <w:szCs w:val="36"/>
          <w:u w:val="single"/>
        </w:rPr>
      </w:pPr>
      <w:bookmarkStart w:id="27" w:name="_Toc19259066"/>
      <w:bookmarkStart w:id="28" w:name="_Toc77932520"/>
      <w:r w:rsidRPr="009C358F">
        <w:rPr>
          <w:rFonts w:ascii="Tahoma" w:hAnsi="Tahoma" w:cs="Tahoma"/>
          <w:i w:val="0"/>
          <w:sz w:val="32"/>
          <w:szCs w:val="36"/>
          <w:u w:val="single"/>
        </w:rPr>
        <w:t>Southeast Kansas Respite Services, Inc.</w:t>
      </w:r>
      <w:bookmarkEnd w:id="27"/>
      <w:bookmarkEnd w:id="28"/>
    </w:p>
    <w:p w14:paraId="0E6B45F5" w14:textId="580F1289" w:rsidR="00D41DB3" w:rsidRPr="007768BB" w:rsidRDefault="005F06F7" w:rsidP="00480E54">
      <w:pPr>
        <w:rPr>
          <w:rFonts w:ascii="Tahoma" w:hAnsi="Tahoma" w:cs="Tahoma"/>
          <w:b/>
          <w:bCs/>
          <w:iCs/>
          <w:sz w:val="32"/>
          <w:szCs w:val="36"/>
          <w:u w:val="single"/>
        </w:rPr>
      </w:pPr>
      <w:bookmarkStart w:id="29" w:name="_Toc19259067"/>
      <w:r>
        <w:rPr>
          <w:rFonts w:ascii="Tahoma" w:hAnsi="Tahoma" w:cs="Tahoma"/>
          <w:sz w:val="28"/>
          <w:szCs w:val="30"/>
        </w:rPr>
        <w:t xml:space="preserve">Breta Campus,  </w:t>
      </w:r>
      <w:hyperlink r:id="rId46" w:history="1">
        <w:r w:rsidRPr="005740D9">
          <w:rPr>
            <w:rStyle w:val="Hyperlink"/>
            <w:rFonts w:ascii="Tahoma" w:hAnsi="Tahoma" w:cs="Tahoma"/>
            <w:sz w:val="28"/>
            <w:szCs w:val="30"/>
          </w:rPr>
          <w:t>bcampus@ku.edu</w:t>
        </w:r>
      </w:hyperlink>
      <w:r>
        <w:rPr>
          <w:rFonts w:ascii="Tahoma" w:hAnsi="Tahoma" w:cs="Tahoma"/>
          <w:sz w:val="28"/>
          <w:szCs w:val="30"/>
        </w:rPr>
        <w:t xml:space="preserve"> </w:t>
      </w:r>
      <w:r w:rsidR="007768BB">
        <w:rPr>
          <w:rFonts w:ascii="Tahoma" w:hAnsi="Tahoma" w:cs="Tahoma"/>
          <w:b/>
          <w:bCs/>
          <w:iCs/>
          <w:sz w:val="32"/>
          <w:szCs w:val="36"/>
          <w:u w:val="single"/>
        </w:rPr>
        <w:t xml:space="preserve">                                                    </w:t>
      </w:r>
      <w:r w:rsidR="00C46FEB" w:rsidRPr="00C05904">
        <w:rPr>
          <w:rFonts w:ascii="Tahoma" w:hAnsi="Tahoma" w:cs="Tahoma"/>
          <w:sz w:val="28"/>
          <w:szCs w:val="30"/>
        </w:rPr>
        <w:t>2601 Gabriel</w:t>
      </w:r>
      <w:r w:rsidR="00581DAA" w:rsidRPr="00C05904">
        <w:rPr>
          <w:rFonts w:ascii="Tahoma" w:hAnsi="Tahoma" w:cs="Tahoma"/>
          <w:sz w:val="28"/>
          <w:szCs w:val="30"/>
        </w:rPr>
        <w:t xml:space="preserve">, </w:t>
      </w:r>
      <w:r w:rsidR="00D41DB3" w:rsidRPr="00C05904">
        <w:rPr>
          <w:rFonts w:ascii="Tahoma" w:hAnsi="Tahoma" w:cs="Tahoma"/>
          <w:sz w:val="28"/>
          <w:szCs w:val="30"/>
        </w:rPr>
        <w:t>PO Box 936</w:t>
      </w:r>
      <w:r w:rsidR="00581DAA" w:rsidRPr="00C05904">
        <w:rPr>
          <w:rFonts w:ascii="Tahoma" w:hAnsi="Tahoma" w:cs="Tahoma"/>
          <w:sz w:val="28"/>
          <w:szCs w:val="30"/>
        </w:rPr>
        <w:t xml:space="preserve">, </w:t>
      </w:r>
      <w:r w:rsidR="00D41DB3" w:rsidRPr="00C05904">
        <w:rPr>
          <w:rFonts w:ascii="Tahoma" w:hAnsi="Tahoma" w:cs="Tahoma"/>
          <w:sz w:val="28"/>
          <w:szCs w:val="30"/>
        </w:rPr>
        <w:t>Parsons, KS 67357</w:t>
      </w:r>
      <w:r w:rsidR="007768BB">
        <w:rPr>
          <w:rFonts w:ascii="Tahoma" w:hAnsi="Tahoma" w:cs="Tahoma"/>
          <w:b/>
          <w:bCs/>
          <w:iCs/>
          <w:sz w:val="32"/>
          <w:szCs w:val="36"/>
          <w:u w:val="single"/>
        </w:rPr>
        <w:t xml:space="preserve">                                     </w:t>
      </w:r>
      <w:r w:rsidR="00D41DB3" w:rsidRPr="00C05904">
        <w:rPr>
          <w:rFonts w:ascii="Tahoma" w:hAnsi="Tahoma" w:cs="Tahoma"/>
          <w:sz w:val="28"/>
          <w:szCs w:val="30"/>
        </w:rPr>
        <w:t>1-800-362-0390 ext. 1642</w:t>
      </w:r>
      <w:r w:rsidR="00761B2D">
        <w:rPr>
          <w:rFonts w:ascii="Tahoma" w:hAnsi="Tahoma" w:cs="Tahoma"/>
          <w:sz w:val="28"/>
          <w:szCs w:val="30"/>
        </w:rPr>
        <w:t xml:space="preserve">, web site </w:t>
      </w:r>
      <w:r w:rsidR="00C46FEB" w:rsidRPr="00C05904">
        <w:rPr>
          <w:rFonts w:ascii="Tahoma" w:hAnsi="Tahoma" w:cs="Tahoma"/>
          <w:color w:val="548DD4" w:themeColor="text2" w:themeTint="99"/>
          <w:sz w:val="28"/>
          <w:szCs w:val="30"/>
          <w:u w:val="single"/>
        </w:rPr>
        <w:t>SEKRespiteServices.org</w:t>
      </w:r>
      <w:bookmarkEnd w:id="29"/>
    </w:p>
    <w:p w14:paraId="44678F8F" w14:textId="2E71D153" w:rsidR="00D939CC" w:rsidRDefault="00D41DB3" w:rsidP="00480E54">
      <w:pPr>
        <w:rPr>
          <w:rFonts w:ascii="Tahoma" w:hAnsi="Tahoma" w:cs="Tahoma"/>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8E2E4C">
        <w:rPr>
          <w:rFonts w:ascii="Tahoma" w:hAnsi="Tahoma" w:cs="Tahoma"/>
          <w:sz w:val="28"/>
          <w:szCs w:val="30"/>
        </w:rPr>
        <w:t>OVERNIGHT RESPITE (agency directed)</w:t>
      </w:r>
      <w:r w:rsidR="00581DAA" w:rsidRPr="00C05904">
        <w:rPr>
          <w:rFonts w:ascii="Tahoma" w:hAnsi="Tahoma" w:cs="Tahoma"/>
          <w:sz w:val="28"/>
          <w:szCs w:val="30"/>
        </w:rPr>
        <w:t xml:space="preserve">, </w:t>
      </w:r>
      <w:r w:rsidR="007E4A0C" w:rsidRPr="00C05904">
        <w:rPr>
          <w:rFonts w:ascii="Tahoma" w:hAnsi="Tahoma" w:cs="Tahoma"/>
          <w:b/>
          <w:sz w:val="28"/>
          <w:szCs w:val="30"/>
        </w:rPr>
        <w:fldChar w:fldCharType="begin"/>
      </w:r>
      <w:r w:rsidR="00581DAA" w:rsidRPr="00C05904">
        <w:rPr>
          <w:rFonts w:ascii="Tahoma" w:hAnsi="Tahoma" w:cs="Tahoma"/>
          <w:sz w:val="22"/>
        </w:rPr>
        <w:instrText xml:space="preserve"> XE "</w:instrText>
      </w:r>
      <w:r w:rsidR="00581DAA" w:rsidRPr="00C05904">
        <w:rPr>
          <w:rFonts w:ascii="Tahoma" w:hAnsi="Tahoma" w:cs="Tahoma"/>
          <w:sz w:val="28"/>
          <w:szCs w:val="30"/>
        </w:rPr>
        <w:instrText>OVERNIGHT RESPITE</w:instrText>
      </w:r>
      <w:r w:rsidR="00581DAA" w:rsidRPr="00C05904">
        <w:rPr>
          <w:rFonts w:ascii="Tahoma" w:hAnsi="Tahoma" w:cs="Tahoma"/>
          <w:sz w:val="22"/>
        </w:rPr>
        <w:instrText xml:space="preserve">" </w:instrText>
      </w:r>
      <w:r w:rsidR="007E4A0C" w:rsidRPr="00C05904">
        <w:rPr>
          <w:rFonts w:ascii="Tahoma" w:hAnsi="Tahoma" w:cs="Tahoma"/>
          <w:b/>
          <w:sz w:val="28"/>
          <w:szCs w:val="30"/>
        </w:rPr>
        <w:fldChar w:fldCharType="end"/>
      </w:r>
      <w:r w:rsidR="00B15B44" w:rsidRPr="00C05904">
        <w:rPr>
          <w:rFonts w:ascii="Tahoma" w:hAnsi="Tahoma" w:cs="Tahoma"/>
          <w:sz w:val="28"/>
          <w:szCs w:val="30"/>
        </w:rPr>
        <w:t>PERSONAL CARE SERVICES</w:t>
      </w:r>
      <w:r w:rsidR="008E2E4C">
        <w:rPr>
          <w:rFonts w:ascii="Tahoma" w:hAnsi="Tahoma" w:cs="Tahoma"/>
          <w:sz w:val="28"/>
          <w:szCs w:val="30"/>
        </w:rPr>
        <w:t xml:space="preserve"> (agency directed)</w:t>
      </w:r>
    </w:p>
    <w:p w14:paraId="5F7824B5" w14:textId="1F251F81" w:rsidR="006F3B80" w:rsidRDefault="006F3B80" w:rsidP="00480E54">
      <w:pPr>
        <w:rPr>
          <w:rFonts w:ascii="Tahoma" w:hAnsi="Tahoma" w:cs="Tahoma"/>
          <w:sz w:val="28"/>
          <w:szCs w:val="30"/>
        </w:rPr>
      </w:pPr>
    </w:p>
    <w:p w14:paraId="6E3652FB" w14:textId="77777777" w:rsidR="006F3B80" w:rsidRDefault="006F3B80" w:rsidP="00480E54">
      <w:pPr>
        <w:rPr>
          <w:rFonts w:ascii="Tahoma" w:hAnsi="Tahoma" w:cs="Tahoma"/>
          <w:b/>
          <w:sz w:val="28"/>
          <w:szCs w:val="30"/>
        </w:rPr>
      </w:pPr>
    </w:p>
    <w:p w14:paraId="53FB4CB2" w14:textId="77777777" w:rsidR="00584357" w:rsidRPr="00C05904" w:rsidRDefault="0057057F" w:rsidP="00A85F0F">
      <w:pPr>
        <w:pStyle w:val="Heading2"/>
        <w:rPr>
          <w:rFonts w:ascii="Tahoma" w:hAnsi="Tahoma" w:cs="Tahoma"/>
          <w:i w:val="0"/>
          <w:sz w:val="32"/>
          <w:szCs w:val="36"/>
          <w:u w:val="single"/>
        </w:rPr>
      </w:pPr>
      <w:bookmarkStart w:id="30" w:name="_Toc77932521"/>
      <w:r w:rsidRPr="00C05904">
        <w:rPr>
          <w:rFonts w:ascii="Tahoma" w:hAnsi="Tahoma" w:cs="Tahoma"/>
          <w:i w:val="0"/>
          <w:sz w:val="32"/>
          <w:szCs w:val="36"/>
          <w:u w:val="single"/>
        </w:rPr>
        <w:t>T</w:t>
      </w:r>
      <w:r w:rsidR="00584357" w:rsidRPr="00C05904">
        <w:rPr>
          <w:rFonts w:ascii="Tahoma" w:hAnsi="Tahoma" w:cs="Tahoma"/>
          <w:i w:val="0"/>
          <w:sz w:val="32"/>
          <w:szCs w:val="36"/>
          <w:u w:val="single"/>
        </w:rPr>
        <w:t>FI Family Services, Inc.</w:t>
      </w:r>
      <w:bookmarkEnd w:id="30"/>
    </w:p>
    <w:p w14:paraId="6ABA2A25" w14:textId="77777777" w:rsidR="00611AB9" w:rsidRPr="00C05904" w:rsidRDefault="00A7346E" w:rsidP="00A85F0F">
      <w:pPr>
        <w:widowControl w:val="0"/>
        <w:tabs>
          <w:tab w:val="left" w:pos="720"/>
        </w:tabs>
        <w:rPr>
          <w:rFonts w:ascii="Tahoma" w:hAnsi="Tahoma" w:cs="Tahoma"/>
          <w:sz w:val="28"/>
          <w:szCs w:val="30"/>
        </w:rPr>
      </w:pPr>
      <w:r>
        <w:rPr>
          <w:rFonts w:ascii="Tahoma" w:hAnsi="Tahoma" w:cs="Tahoma"/>
          <w:sz w:val="28"/>
          <w:szCs w:val="30"/>
        </w:rPr>
        <w:t xml:space="preserve">Shay Collins, </w:t>
      </w:r>
      <w:hyperlink r:id="rId47" w:history="1">
        <w:r w:rsidRPr="002B4256">
          <w:rPr>
            <w:rStyle w:val="Hyperlink"/>
            <w:rFonts w:ascii="Tahoma" w:hAnsi="Tahoma" w:cs="Tahoma"/>
            <w:sz w:val="28"/>
            <w:szCs w:val="30"/>
          </w:rPr>
          <w:t>scollins@tfifamily.org</w:t>
        </w:r>
      </w:hyperlink>
      <w:r>
        <w:rPr>
          <w:rFonts w:ascii="Tahoma" w:hAnsi="Tahoma" w:cs="Tahoma"/>
          <w:sz w:val="28"/>
          <w:szCs w:val="30"/>
        </w:rPr>
        <w:t xml:space="preserve"> </w:t>
      </w:r>
    </w:p>
    <w:p w14:paraId="02EFB359" w14:textId="77777777" w:rsidR="006277ED" w:rsidRPr="00C05904" w:rsidRDefault="006277ED" w:rsidP="00A85F0F">
      <w:pPr>
        <w:rPr>
          <w:rFonts w:ascii="Tahoma" w:hAnsi="Tahoma" w:cs="Tahoma"/>
          <w:sz w:val="28"/>
          <w:szCs w:val="30"/>
        </w:rPr>
      </w:pPr>
      <w:r w:rsidRPr="00C05904">
        <w:rPr>
          <w:rFonts w:ascii="Tahoma" w:hAnsi="Tahoma" w:cs="Tahoma"/>
          <w:sz w:val="28"/>
          <w:szCs w:val="30"/>
        </w:rPr>
        <w:t xml:space="preserve">217 SE </w:t>
      </w:r>
      <w:r w:rsidR="00581DAA" w:rsidRPr="00C05904">
        <w:rPr>
          <w:rFonts w:ascii="Tahoma" w:hAnsi="Tahoma" w:cs="Tahoma"/>
          <w:sz w:val="28"/>
          <w:szCs w:val="30"/>
        </w:rPr>
        <w:t xml:space="preserve">4th, </w:t>
      </w:r>
      <w:r w:rsidRPr="00C05904">
        <w:rPr>
          <w:rFonts w:ascii="Tahoma" w:hAnsi="Tahoma" w:cs="Tahoma"/>
          <w:sz w:val="28"/>
          <w:szCs w:val="30"/>
        </w:rPr>
        <w:t>Topeka, KS  66603</w:t>
      </w:r>
    </w:p>
    <w:p w14:paraId="40C01202" w14:textId="77777777" w:rsidR="006277ED" w:rsidRPr="00C05904" w:rsidRDefault="00A7346E" w:rsidP="00A85F0F">
      <w:pPr>
        <w:rPr>
          <w:rFonts w:ascii="Tahoma" w:hAnsi="Tahoma" w:cs="Tahoma"/>
          <w:sz w:val="28"/>
          <w:szCs w:val="30"/>
        </w:rPr>
      </w:pPr>
      <w:r>
        <w:rPr>
          <w:rFonts w:ascii="Tahoma" w:hAnsi="Tahoma" w:cs="Tahoma"/>
          <w:sz w:val="28"/>
          <w:szCs w:val="30"/>
        </w:rPr>
        <w:t>785-271-6657</w:t>
      </w:r>
    </w:p>
    <w:p w14:paraId="237FA4CE" w14:textId="77777777" w:rsidR="00A85F0F" w:rsidRPr="004B7BFC" w:rsidRDefault="00A85F0F" w:rsidP="00A85F0F">
      <w:pPr>
        <w:pStyle w:val="BodyText"/>
        <w:rPr>
          <w:rFonts w:ascii="Tahoma" w:hAnsi="Tahoma" w:cs="Tahoma"/>
          <w:sz w:val="18"/>
          <w:szCs w:val="30"/>
        </w:rPr>
      </w:pPr>
    </w:p>
    <w:p w14:paraId="72E247A7" w14:textId="5B1F2A1A" w:rsidR="00D939CC" w:rsidRDefault="00584357" w:rsidP="00A85F0F">
      <w:pPr>
        <w:pStyle w:val="BodyText"/>
        <w:rPr>
          <w:rFonts w:ascii="Tahoma" w:hAnsi="Tahoma" w:cs="Tahoma"/>
          <w:b w:val="0"/>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505D70" w:rsidRPr="00C05904">
        <w:rPr>
          <w:rFonts w:ascii="Tahoma" w:hAnsi="Tahoma" w:cs="Tahoma"/>
          <w:b w:val="0"/>
          <w:sz w:val="28"/>
          <w:szCs w:val="30"/>
        </w:rPr>
        <w:t>CHILDREN</w:t>
      </w:r>
      <w:r w:rsidR="00E35930" w:rsidRPr="00C05904">
        <w:rPr>
          <w:rFonts w:ascii="Tahoma" w:hAnsi="Tahoma" w:cs="Tahoma"/>
          <w:b w:val="0"/>
          <w:sz w:val="28"/>
          <w:szCs w:val="30"/>
        </w:rPr>
        <w:t xml:space="preserve"> </w:t>
      </w:r>
      <w:r w:rsidR="006936CF" w:rsidRPr="00C05904">
        <w:rPr>
          <w:rFonts w:ascii="Tahoma" w:hAnsi="Tahoma" w:cs="Tahoma"/>
          <w:b w:val="0"/>
          <w:sz w:val="28"/>
          <w:szCs w:val="30"/>
        </w:rPr>
        <w:t>RESIDENTIAL</w:t>
      </w:r>
    </w:p>
    <w:p w14:paraId="1B15E891" w14:textId="7371C4F8" w:rsidR="006D52EE" w:rsidRDefault="006D52EE">
      <w:pPr>
        <w:spacing w:after="200" w:line="276" w:lineRule="auto"/>
        <w:rPr>
          <w:rFonts w:ascii="Tahoma" w:hAnsi="Tahoma" w:cs="Tahoma"/>
          <w:sz w:val="28"/>
          <w:szCs w:val="30"/>
        </w:rPr>
      </w:pPr>
      <w:r>
        <w:rPr>
          <w:rFonts w:ascii="Tahoma" w:hAnsi="Tahoma" w:cs="Tahoma"/>
          <w:b/>
          <w:sz w:val="28"/>
          <w:szCs w:val="30"/>
        </w:rPr>
        <w:br w:type="page"/>
      </w:r>
    </w:p>
    <w:p w14:paraId="6E9E43FE" w14:textId="77777777" w:rsidR="006D52EE" w:rsidRDefault="006D52EE" w:rsidP="00A85F0F">
      <w:pPr>
        <w:pStyle w:val="BodyText"/>
        <w:rPr>
          <w:rFonts w:ascii="Tahoma" w:hAnsi="Tahoma" w:cs="Tahoma"/>
          <w:b w:val="0"/>
          <w:sz w:val="28"/>
          <w:szCs w:val="30"/>
        </w:rPr>
      </w:pPr>
    </w:p>
    <w:p w14:paraId="6DE3C32F" w14:textId="77777777" w:rsidR="00A928F3" w:rsidRPr="00C05904" w:rsidRDefault="00A928F3" w:rsidP="00A85F0F">
      <w:pPr>
        <w:pStyle w:val="Heading2"/>
        <w:rPr>
          <w:rFonts w:ascii="Tahoma" w:hAnsi="Tahoma" w:cs="Tahoma"/>
          <w:i w:val="0"/>
          <w:sz w:val="32"/>
          <w:szCs w:val="36"/>
          <w:u w:val="single"/>
        </w:rPr>
      </w:pPr>
      <w:bookmarkStart w:id="31" w:name="_Toc77932522"/>
      <w:r w:rsidRPr="00C05904">
        <w:rPr>
          <w:rFonts w:ascii="Tahoma" w:hAnsi="Tahoma" w:cs="Tahoma"/>
          <w:i w:val="0"/>
          <w:sz w:val="32"/>
          <w:szCs w:val="36"/>
          <w:u w:val="single"/>
        </w:rPr>
        <w:t>Tri-Valley Developmental Services, Inc.</w:t>
      </w:r>
      <w:bookmarkEnd w:id="31"/>
    </w:p>
    <w:p w14:paraId="55C3C31B" w14:textId="77777777" w:rsidR="00A928F3" w:rsidRPr="00C05904" w:rsidRDefault="00E1454F" w:rsidP="00A85F0F">
      <w:pPr>
        <w:rPr>
          <w:rFonts w:ascii="Tahoma" w:hAnsi="Tahoma" w:cs="Tahoma"/>
          <w:color w:val="3366FF"/>
          <w:sz w:val="28"/>
          <w:szCs w:val="30"/>
          <w:u w:val="single"/>
        </w:rPr>
      </w:pPr>
      <w:r w:rsidRPr="00C05904">
        <w:rPr>
          <w:rFonts w:ascii="Tahoma" w:hAnsi="Tahoma" w:cs="Tahoma"/>
          <w:sz w:val="28"/>
          <w:szCs w:val="30"/>
        </w:rPr>
        <w:t>Debi Cramer</w:t>
      </w:r>
      <w:r w:rsidR="00581DAA" w:rsidRPr="00C05904">
        <w:rPr>
          <w:rFonts w:ascii="Tahoma" w:hAnsi="Tahoma" w:cs="Tahoma"/>
          <w:sz w:val="28"/>
          <w:szCs w:val="30"/>
        </w:rPr>
        <w:t xml:space="preserve">, </w:t>
      </w:r>
      <w:r w:rsidRPr="00C05904">
        <w:rPr>
          <w:rFonts w:ascii="Tahoma" w:hAnsi="Tahoma" w:cs="Tahoma"/>
          <w:color w:val="3366FF"/>
          <w:sz w:val="28"/>
          <w:szCs w:val="30"/>
          <w:u w:val="single"/>
        </w:rPr>
        <w:t>debic</w:t>
      </w:r>
      <w:r w:rsidR="00A928F3" w:rsidRPr="00C05904">
        <w:rPr>
          <w:rFonts w:ascii="Tahoma" w:hAnsi="Tahoma" w:cs="Tahoma"/>
          <w:color w:val="3366FF"/>
          <w:sz w:val="28"/>
          <w:szCs w:val="30"/>
          <w:u w:val="single"/>
        </w:rPr>
        <w:t>@tvds.org</w:t>
      </w:r>
    </w:p>
    <w:p w14:paraId="5220C557" w14:textId="77777777" w:rsidR="00A928F3" w:rsidRPr="00C05904" w:rsidRDefault="00A928F3" w:rsidP="00A85F0F">
      <w:pPr>
        <w:rPr>
          <w:rFonts w:ascii="Tahoma" w:hAnsi="Tahoma" w:cs="Tahoma"/>
          <w:sz w:val="28"/>
          <w:szCs w:val="30"/>
        </w:rPr>
      </w:pPr>
      <w:r w:rsidRPr="00C05904">
        <w:rPr>
          <w:rFonts w:ascii="Tahoma" w:hAnsi="Tahoma" w:cs="Tahoma"/>
          <w:sz w:val="28"/>
          <w:szCs w:val="30"/>
        </w:rPr>
        <w:t>PO Box 518</w:t>
      </w:r>
      <w:r w:rsidR="00581DAA" w:rsidRPr="00C05904">
        <w:rPr>
          <w:rFonts w:ascii="Tahoma" w:hAnsi="Tahoma" w:cs="Tahoma"/>
          <w:sz w:val="28"/>
          <w:szCs w:val="30"/>
        </w:rPr>
        <w:t xml:space="preserve">, </w:t>
      </w:r>
      <w:r w:rsidRPr="00C05904">
        <w:rPr>
          <w:rFonts w:ascii="Tahoma" w:hAnsi="Tahoma" w:cs="Tahoma"/>
          <w:sz w:val="28"/>
          <w:szCs w:val="30"/>
        </w:rPr>
        <w:t>Chanute, KS 66720</w:t>
      </w:r>
    </w:p>
    <w:p w14:paraId="4E3F6EF9" w14:textId="5D92D21A" w:rsidR="00A928F3" w:rsidRPr="00C05904" w:rsidRDefault="000C3C3E" w:rsidP="00A85F0F">
      <w:pPr>
        <w:rPr>
          <w:rFonts w:ascii="Tahoma" w:hAnsi="Tahoma" w:cs="Tahoma"/>
          <w:color w:val="548DD4" w:themeColor="text2" w:themeTint="99"/>
          <w:sz w:val="28"/>
          <w:szCs w:val="30"/>
          <w:u w:val="single"/>
        </w:rPr>
      </w:pPr>
      <w:r w:rsidRPr="00C05904">
        <w:rPr>
          <w:rFonts w:ascii="Tahoma" w:hAnsi="Tahoma" w:cs="Tahoma"/>
          <w:sz w:val="28"/>
          <w:szCs w:val="30"/>
        </w:rPr>
        <w:t>1-620-431-7401, ext</w:t>
      </w:r>
      <w:r w:rsidR="004004B2">
        <w:rPr>
          <w:rFonts w:ascii="Tahoma" w:hAnsi="Tahoma" w:cs="Tahoma"/>
          <w:sz w:val="28"/>
          <w:szCs w:val="30"/>
        </w:rPr>
        <w:t>.</w:t>
      </w:r>
      <w:r w:rsidRPr="00C05904">
        <w:rPr>
          <w:rFonts w:ascii="Tahoma" w:hAnsi="Tahoma" w:cs="Tahoma"/>
          <w:sz w:val="28"/>
          <w:szCs w:val="30"/>
        </w:rPr>
        <w:t xml:space="preserve"> </w:t>
      </w:r>
      <w:r w:rsidR="00392B17">
        <w:rPr>
          <w:rFonts w:ascii="Tahoma" w:hAnsi="Tahoma" w:cs="Tahoma"/>
          <w:sz w:val="28"/>
          <w:szCs w:val="30"/>
        </w:rPr>
        <w:t>208</w:t>
      </w:r>
      <w:r w:rsidR="00761B2D">
        <w:rPr>
          <w:rFonts w:ascii="Tahoma" w:hAnsi="Tahoma" w:cs="Tahoma"/>
          <w:sz w:val="28"/>
          <w:szCs w:val="30"/>
        </w:rPr>
        <w:t xml:space="preserve">, web site </w:t>
      </w:r>
      <w:r w:rsidR="00A928F3" w:rsidRPr="00C05904">
        <w:rPr>
          <w:rFonts w:ascii="Tahoma" w:hAnsi="Tahoma" w:cs="Tahoma"/>
          <w:color w:val="548DD4" w:themeColor="text2" w:themeTint="99"/>
          <w:sz w:val="28"/>
          <w:szCs w:val="30"/>
          <w:u w:val="single"/>
        </w:rPr>
        <w:t>www.tvds.org</w:t>
      </w:r>
    </w:p>
    <w:p w14:paraId="72913486" w14:textId="77777777" w:rsidR="00A85F0F" w:rsidRPr="004B7BFC" w:rsidRDefault="00A85F0F" w:rsidP="00A85F0F">
      <w:pPr>
        <w:pStyle w:val="BodyText"/>
        <w:rPr>
          <w:rFonts w:ascii="Tahoma" w:hAnsi="Tahoma" w:cs="Tahoma"/>
          <w:sz w:val="16"/>
          <w:szCs w:val="30"/>
        </w:rPr>
      </w:pPr>
    </w:p>
    <w:p w14:paraId="4798F25D" w14:textId="6850A1C1" w:rsidR="00E26AB0" w:rsidRDefault="00A928F3" w:rsidP="007006FB">
      <w:pPr>
        <w:pStyle w:val="BodyText"/>
        <w:rPr>
          <w:rFonts w:ascii="Tahoma" w:hAnsi="Tahoma" w:cs="Tahoma"/>
          <w:b w:val="0"/>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581DAA" w:rsidRPr="00C05904">
        <w:rPr>
          <w:rFonts w:ascii="Tahoma" w:hAnsi="Tahoma" w:cs="Tahoma"/>
          <w:b w:val="0"/>
          <w:sz w:val="28"/>
          <w:szCs w:val="30"/>
        </w:rPr>
        <w:t xml:space="preserve">CASE MANAGEMENT, </w:t>
      </w:r>
      <w:r w:rsidR="001005DE" w:rsidRPr="00C05904">
        <w:rPr>
          <w:rFonts w:ascii="Tahoma" w:hAnsi="Tahoma" w:cs="Tahoma"/>
          <w:b w:val="0"/>
          <w:sz w:val="28"/>
          <w:szCs w:val="30"/>
        </w:rPr>
        <w:t>DAY SUPPORTS</w:t>
      </w:r>
      <w:r w:rsidR="00581DAA" w:rsidRPr="00C05904">
        <w:rPr>
          <w:rFonts w:ascii="Tahoma" w:hAnsi="Tahoma" w:cs="Tahoma"/>
          <w:b w:val="0"/>
          <w:sz w:val="28"/>
          <w:szCs w:val="30"/>
        </w:rPr>
        <w:t xml:space="preserve">, </w:t>
      </w:r>
      <w:r w:rsidR="007E4A0C" w:rsidRPr="00C05904">
        <w:rPr>
          <w:rFonts w:ascii="Tahoma" w:hAnsi="Tahoma" w:cs="Tahoma"/>
          <w:b w:val="0"/>
          <w:sz w:val="28"/>
          <w:szCs w:val="30"/>
        </w:rPr>
        <w:fldChar w:fldCharType="begin"/>
      </w:r>
      <w:r w:rsidR="00581DAA" w:rsidRPr="00C05904">
        <w:rPr>
          <w:rFonts w:ascii="Tahoma" w:hAnsi="Tahoma" w:cs="Tahoma"/>
          <w:b w:val="0"/>
          <w:sz w:val="22"/>
        </w:rPr>
        <w:instrText xml:space="preserve"> XE "</w:instrText>
      </w:r>
      <w:r w:rsidR="00581DAA" w:rsidRPr="00C05904">
        <w:rPr>
          <w:rFonts w:ascii="Tahoma" w:hAnsi="Tahoma" w:cs="Tahoma"/>
          <w:b w:val="0"/>
          <w:sz w:val="28"/>
          <w:szCs w:val="30"/>
        </w:rPr>
        <w:instrText>OVERNIGHT RESPITE</w:instrText>
      </w:r>
      <w:r w:rsidR="00581DAA"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DAY SUPPORTS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RESIDENTIAL SUPPORTS, </w:t>
      </w:r>
      <w:r w:rsidR="00E81F13" w:rsidRPr="00C05904">
        <w:rPr>
          <w:rFonts w:ascii="Tahoma" w:hAnsi="Tahoma" w:cs="Tahoma"/>
          <w:b w:val="0"/>
          <w:sz w:val="28"/>
          <w:szCs w:val="30"/>
        </w:rPr>
        <w:t>ENHANCED CARE SERVICES</w:t>
      </w:r>
      <w:r w:rsidR="008E2E4C">
        <w:rPr>
          <w:rFonts w:ascii="Tahoma" w:hAnsi="Tahoma" w:cs="Tahoma"/>
          <w:b w:val="0"/>
          <w:sz w:val="28"/>
          <w:szCs w:val="30"/>
        </w:rPr>
        <w:t xml:space="preserve"> (agency directed)</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SLEEP CYCLE SUPPORT</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RESIDENTIAL SUPPORTS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295F4A" w:rsidRPr="00C05904">
        <w:rPr>
          <w:rFonts w:ascii="Tahoma" w:hAnsi="Tahoma" w:cs="Tahoma"/>
          <w:b w:val="0"/>
          <w:sz w:val="28"/>
          <w:szCs w:val="30"/>
        </w:rPr>
        <w:t>SUPPORTIVE EMPLOYMENT</w:t>
      </w:r>
      <w:r w:rsidR="007E4A0C" w:rsidRPr="00C05904">
        <w:rPr>
          <w:rFonts w:ascii="Tahoma" w:hAnsi="Tahoma" w:cs="Tahoma"/>
          <w:b w:val="0"/>
          <w:sz w:val="28"/>
          <w:szCs w:val="30"/>
        </w:rPr>
        <w:fldChar w:fldCharType="begin"/>
      </w:r>
      <w:r w:rsidR="00295F4A" w:rsidRPr="00C05904">
        <w:rPr>
          <w:rFonts w:ascii="Tahoma" w:hAnsi="Tahoma" w:cs="Tahoma"/>
          <w:b w:val="0"/>
          <w:sz w:val="22"/>
        </w:rPr>
        <w:instrText xml:space="preserve"> XE "</w:instrText>
      </w:r>
      <w:r w:rsidR="00295F4A" w:rsidRPr="00C05904">
        <w:rPr>
          <w:rFonts w:ascii="Tahoma" w:hAnsi="Tahoma" w:cs="Tahoma"/>
          <w:b w:val="0"/>
          <w:sz w:val="28"/>
          <w:szCs w:val="30"/>
        </w:rPr>
        <w:instrText>SUPPORTIVE EMPLOYMENT</w:instrText>
      </w:r>
      <w:r w:rsidR="00295F4A"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B15B44" w:rsidRPr="00C05904">
        <w:rPr>
          <w:rFonts w:ascii="Tahoma" w:hAnsi="Tahoma" w:cs="Tahoma"/>
          <w:b w:val="0"/>
          <w:sz w:val="28"/>
          <w:szCs w:val="30"/>
        </w:rPr>
        <w:t>PERSONAL CARE SERVICES</w:t>
      </w:r>
      <w:r w:rsidR="004004B2">
        <w:rPr>
          <w:rFonts w:ascii="Tahoma" w:hAnsi="Tahoma" w:cs="Tahoma"/>
          <w:b w:val="0"/>
          <w:sz w:val="28"/>
          <w:szCs w:val="30"/>
        </w:rPr>
        <w:t>*</w:t>
      </w:r>
      <w:r w:rsidR="008E2E4C">
        <w:rPr>
          <w:rFonts w:ascii="Tahoma" w:hAnsi="Tahoma" w:cs="Tahoma"/>
          <w:b w:val="0"/>
          <w:sz w:val="28"/>
          <w:szCs w:val="30"/>
        </w:rPr>
        <w:t xml:space="preserve"> (agency directed)</w:t>
      </w:r>
      <w:r w:rsidR="005F1DBC">
        <w:rPr>
          <w:rFonts w:ascii="Tahoma" w:hAnsi="Tahoma" w:cs="Tahoma"/>
          <w:b w:val="0"/>
          <w:sz w:val="28"/>
          <w:szCs w:val="30"/>
        </w:rPr>
        <w:t xml:space="preserve">, </w:t>
      </w:r>
      <w:r w:rsidR="002E59B7" w:rsidRPr="00C05904">
        <w:rPr>
          <w:rFonts w:ascii="Tahoma" w:hAnsi="Tahoma" w:cs="Tahoma"/>
          <w:b w:val="0"/>
          <w:sz w:val="28"/>
          <w:szCs w:val="30"/>
        </w:rPr>
        <w:t>WELLNESS MONITORING</w:t>
      </w:r>
      <w:r w:rsidR="007006FB">
        <w:rPr>
          <w:rFonts w:ascii="Tahoma" w:hAnsi="Tahoma" w:cs="Tahoma"/>
          <w:b w:val="0"/>
          <w:sz w:val="28"/>
          <w:szCs w:val="30"/>
        </w:rPr>
        <w:t>.</w:t>
      </w:r>
    </w:p>
    <w:p w14:paraId="0C92365E" w14:textId="1C44C413" w:rsidR="00C90460" w:rsidRPr="00C05904" w:rsidRDefault="00C90460" w:rsidP="00C90460">
      <w:pPr>
        <w:pStyle w:val="Heading2"/>
        <w:rPr>
          <w:rFonts w:ascii="Tahoma" w:hAnsi="Tahoma" w:cs="Tahoma"/>
          <w:i w:val="0"/>
          <w:sz w:val="32"/>
          <w:szCs w:val="36"/>
          <w:u w:val="single"/>
        </w:rPr>
      </w:pPr>
      <w:bookmarkStart w:id="32" w:name="_Toc77932523"/>
      <w:r>
        <w:rPr>
          <w:rFonts w:ascii="Tahoma" w:hAnsi="Tahoma" w:cs="Tahoma"/>
          <w:i w:val="0"/>
          <w:sz w:val="32"/>
          <w:szCs w:val="36"/>
          <w:u w:val="single"/>
        </w:rPr>
        <w:t>Your Home Town Medical Equipment, Inc.</w:t>
      </w:r>
      <w:bookmarkEnd w:id="32"/>
      <w:r>
        <w:rPr>
          <w:rFonts w:ascii="Tahoma" w:hAnsi="Tahoma" w:cs="Tahoma"/>
          <w:i w:val="0"/>
          <w:sz w:val="32"/>
          <w:szCs w:val="36"/>
          <w:u w:val="single"/>
        </w:rPr>
        <w:t xml:space="preserve"> </w:t>
      </w:r>
    </w:p>
    <w:p w14:paraId="603C6F91" w14:textId="69089580" w:rsidR="00C90460" w:rsidRPr="00C05904" w:rsidRDefault="00C90460" w:rsidP="00C90460">
      <w:pPr>
        <w:widowControl w:val="0"/>
        <w:tabs>
          <w:tab w:val="left" w:pos="720"/>
        </w:tabs>
        <w:rPr>
          <w:rFonts w:ascii="Tahoma" w:hAnsi="Tahoma" w:cs="Tahoma"/>
          <w:sz w:val="28"/>
          <w:szCs w:val="30"/>
        </w:rPr>
      </w:pPr>
      <w:r>
        <w:rPr>
          <w:rFonts w:ascii="Tahoma" w:hAnsi="Tahoma" w:cs="Tahoma"/>
          <w:sz w:val="28"/>
          <w:szCs w:val="30"/>
        </w:rPr>
        <w:t xml:space="preserve">Glen Pearson Jr.  </w:t>
      </w:r>
      <w:hyperlink r:id="rId48" w:history="1">
        <w:r w:rsidRPr="00AA2475">
          <w:rPr>
            <w:rStyle w:val="Hyperlink"/>
            <w:rFonts w:ascii="Tahoma" w:hAnsi="Tahoma" w:cs="Tahoma"/>
            <w:sz w:val="28"/>
            <w:szCs w:val="30"/>
          </w:rPr>
          <w:t>glenp87@gmail.com</w:t>
        </w:r>
      </w:hyperlink>
      <w:r>
        <w:rPr>
          <w:rFonts w:ascii="Tahoma" w:hAnsi="Tahoma" w:cs="Tahoma"/>
          <w:sz w:val="28"/>
          <w:szCs w:val="30"/>
        </w:rPr>
        <w:t xml:space="preserve"> </w:t>
      </w:r>
    </w:p>
    <w:p w14:paraId="1E37A1A0" w14:textId="6A394450" w:rsidR="00C90460" w:rsidRPr="00C05904" w:rsidRDefault="00C90460" w:rsidP="00C90460">
      <w:pPr>
        <w:rPr>
          <w:rFonts w:ascii="Tahoma" w:hAnsi="Tahoma" w:cs="Tahoma"/>
          <w:sz w:val="28"/>
          <w:szCs w:val="30"/>
        </w:rPr>
      </w:pPr>
      <w:r>
        <w:rPr>
          <w:rFonts w:ascii="Tahoma" w:hAnsi="Tahoma" w:cs="Tahoma"/>
          <w:sz w:val="28"/>
          <w:szCs w:val="30"/>
        </w:rPr>
        <w:t>207 E Prairie Ave, Girard KS  66743</w:t>
      </w:r>
    </w:p>
    <w:p w14:paraId="174AE1E9" w14:textId="51CF6232" w:rsidR="00C90460" w:rsidRPr="00C05904" w:rsidRDefault="00C90460" w:rsidP="00C90460">
      <w:pPr>
        <w:rPr>
          <w:rFonts w:ascii="Tahoma" w:hAnsi="Tahoma" w:cs="Tahoma"/>
          <w:sz w:val="28"/>
          <w:szCs w:val="30"/>
        </w:rPr>
      </w:pPr>
      <w:r>
        <w:rPr>
          <w:rFonts w:ascii="Tahoma" w:hAnsi="Tahoma" w:cs="Tahoma"/>
          <w:sz w:val="28"/>
          <w:szCs w:val="30"/>
        </w:rPr>
        <w:t>620-724-8005</w:t>
      </w:r>
    </w:p>
    <w:p w14:paraId="2EC97738" w14:textId="77777777" w:rsidR="00C90460" w:rsidRPr="004B7BFC" w:rsidRDefault="00C90460" w:rsidP="00C90460">
      <w:pPr>
        <w:pStyle w:val="BodyText"/>
        <w:rPr>
          <w:rFonts w:ascii="Tahoma" w:hAnsi="Tahoma" w:cs="Tahoma"/>
          <w:sz w:val="18"/>
          <w:szCs w:val="30"/>
        </w:rPr>
      </w:pPr>
    </w:p>
    <w:p w14:paraId="01EF7571" w14:textId="087885D3" w:rsidR="00C90460" w:rsidRDefault="00C90460" w:rsidP="00C90460">
      <w:pPr>
        <w:pStyle w:val="BodyText"/>
        <w:rPr>
          <w:rFonts w:ascii="Tahoma" w:hAnsi="Tahoma" w:cs="Tahoma"/>
          <w:b w:val="0"/>
          <w:sz w:val="28"/>
          <w:szCs w:val="30"/>
        </w:rPr>
      </w:pPr>
      <w:r w:rsidRPr="00C05904">
        <w:rPr>
          <w:rFonts w:ascii="Tahoma" w:hAnsi="Tahoma" w:cs="Tahoma"/>
          <w:sz w:val="28"/>
          <w:szCs w:val="30"/>
        </w:rPr>
        <w:t xml:space="preserve">Services:  </w:t>
      </w:r>
      <w:r>
        <w:rPr>
          <w:rFonts w:ascii="Tahoma" w:hAnsi="Tahoma" w:cs="Tahoma"/>
          <w:b w:val="0"/>
          <w:sz w:val="28"/>
          <w:szCs w:val="30"/>
        </w:rPr>
        <w:t>ASSISTIVE SERIVICES</w:t>
      </w:r>
    </w:p>
    <w:p w14:paraId="3B352F5E" w14:textId="7BF55BC8" w:rsidR="006D52EE" w:rsidRDefault="006D52EE">
      <w:pPr>
        <w:spacing w:after="200" w:line="276" w:lineRule="auto"/>
        <w:rPr>
          <w:rFonts w:ascii="Tahoma" w:hAnsi="Tahoma" w:cs="Tahoma"/>
          <w:sz w:val="28"/>
          <w:szCs w:val="30"/>
        </w:rPr>
      </w:pPr>
      <w:r>
        <w:rPr>
          <w:rFonts w:ascii="Tahoma" w:hAnsi="Tahoma" w:cs="Tahoma"/>
          <w:sz w:val="28"/>
          <w:szCs w:val="30"/>
        </w:rPr>
        <w:br w:type="page"/>
      </w:r>
    </w:p>
    <w:p w14:paraId="2443A1E4" w14:textId="77777777" w:rsidR="009054DA" w:rsidRPr="00C05904" w:rsidRDefault="003A52CD" w:rsidP="003A52CD">
      <w:pPr>
        <w:pStyle w:val="Heading1"/>
        <w:shd w:val="clear" w:color="auto" w:fill="00B050"/>
        <w:tabs>
          <w:tab w:val="center" w:pos="4680"/>
        </w:tabs>
        <w:rPr>
          <w:rFonts w:ascii="Tahoma" w:hAnsi="Tahoma" w:cs="Tahoma"/>
          <w:b/>
          <w:sz w:val="36"/>
          <w:szCs w:val="36"/>
        </w:rPr>
      </w:pPr>
      <w:r>
        <w:rPr>
          <w:rFonts w:ascii="Tahoma" w:hAnsi="Tahoma" w:cs="Tahoma"/>
          <w:b/>
          <w:sz w:val="36"/>
          <w:szCs w:val="36"/>
        </w:rPr>
        <w:tab/>
      </w:r>
      <w:bookmarkStart w:id="33" w:name="_Toc77932524"/>
      <w:r w:rsidR="009054DA" w:rsidRPr="00C05904">
        <w:rPr>
          <w:rFonts w:ascii="Tahoma" w:hAnsi="Tahoma" w:cs="Tahoma"/>
          <w:b/>
          <w:sz w:val="36"/>
          <w:szCs w:val="36"/>
        </w:rPr>
        <w:t>SELF-DIRECTION</w:t>
      </w:r>
      <w:bookmarkEnd w:id="33"/>
    </w:p>
    <w:p w14:paraId="51A66172" w14:textId="77777777" w:rsidR="007A477A" w:rsidRPr="00C05904" w:rsidRDefault="007A477A" w:rsidP="007A477A">
      <w:pPr>
        <w:jc w:val="center"/>
        <w:rPr>
          <w:rFonts w:ascii="Tahoma" w:hAnsi="Tahoma" w:cs="Tahoma"/>
        </w:rPr>
      </w:pPr>
    </w:p>
    <w:p w14:paraId="76F54666" w14:textId="77777777" w:rsidR="007A477A" w:rsidRPr="00C05904" w:rsidRDefault="007A477A" w:rsidP="007A477A">
      <w:pPr>
        <w:pStyle w:val="PlainText"/>
        <w:rPr>
          <w:rFonts w:ascii="Tahoma" w:eastAsia="MS Mincho" w:hAnsi="Tahoma" w:cs="Tahoma"/>
        </w:rPr>
      </w:pPr>
      <w:r w:rsidRPr="00C05904">
        <w:rPr>
          <w:rFonts w:ascii="Tahoma" w:eastAsia="MS Mincho" w:hAnsi="Tahoma" w:cs="Tahoma"/>
        </w:rPr>
        <w:t xml:space="preserve">When you Self-Direct </w:t>
      </w:r>
      <w:r w:rsidR="00341EBB" w:rsidRPr="00C05904">
        <w:rPr>
          <w:rFonts w:ascii="Tahoma" w:eastAsia="MS Mincho" w:hAnsi="Tahoma" w:cs="Tahoma"/>
        </w:rPr>
        <w:t>(Personal Care</w:t>
      </w:r>
      <w:r w:rsidR="00191F1F" w:rsidRPr="00C05904">
        <w:rPr>
          <w:rFonts w:ascii="Tahoma" w:eastAsia="MS Mincho" w:hAnsi="Tahoma" w:cs="Tahoma"/>
        </w:rPr>
        <w:t xml:space="preserve"> Service</w:t>
      </w:r>
      <w:r w:rsidR="00341EBB" w:rsidRPr="00C05904">
        <w:rPr>
          <w:rFonts w:ascii="Tahoma" w:eastAsia="MS Mincho" w:hAnsi="Tahoma" w:cs="Tahoma"/>
        </w:rPr>
        <w:t>s</w:t>
      </w:r>
      <w:r w:rsidR="00D94449" w:rsidRPr="00C05904">
        <w:rPr>
          <w:rFonts w:ascii="Tahoma" w:eastAsia="MS Mincho" w:hAnsi="Tahoma" w:cs="Tahoma"/>
        </w:rPr>
        <w:t>)</w:t>
      </w:r>
      <w:r w:rsidR="007E4A0C" w:rsidRPr="00C05904">
        <w:rPr>
          <w:rFonts w:ascii="Tahoma" w:hAnsi="Tahoma" w:cs="Tahoma"/>
          <w:sz w:val="30"/>
          <w:szCs w:val="30"/>
        </w:rPr>
        <w:fldChar w:fldCharType="begin"/>
      </w:r>
      <w:r w:rsidR="00191F1F" w:rsidRPr="00C05904">
        <w:rPr>
          <w:rFonts w:ascii="Tahoma" w:hAnsi="Tahoma" w:cs="Tahoma"/>
        </w:rPr>
        <w:instrText xml:space="preserve"> XE "</w:instrText>
      </w:r>
      <w:r w:rsidR="00191F1F" w:rsidRPr="00C05904">
        <w:rPr>
          <w:rFonts w:ascii="Tahoma" w:hAnsi="Tahoma" w:cs="Tahoma"/>
          <w:sz w:val="30"/>
          <w:szCs w:val="30"/>
        </w:rPr>
        <w:instrText>PERSONAL ASSISTANT SERVICES</w:instrText>
      </w:r>
      <w:r w:rsidR="00191F1F" w:rsidRPr="00C05904">
        <w:rPr>
          <w:rFonts w:ascii="Tahoma" w:hAnsi="Tahoma" w:cs="Tahoma"/>
        </w:rPr>
        <w:instrText xml:space="preserve">" </w:instrText>
      </w:r>
      <w:r w:rsidR="007E4A0C" w:rsidRPr="00C05904">
        <w:rPr>
          <w:rFonts w:ascii="Tahoma" w:hAnsi="Tahoma" w:cs="Tahoma"/>
          <w:sz w:val="30"/>
          <w:szCs w:val="30"/>
        </w:rPr>
        <w:fldChar w:fldCharType="end"/>
      </w:r>
      <w:r w:rsidR="00191F1F" w:rsidRPr="00C05904">
        <w:rPr>
          <w:rFonts w:ascii="Tahoma" w:hAnsi="Tahoma" w:cs="Tahoma"/>
          <w:b/>
          <w:sz w:val="30"/>
          <w:szCs w:val="30"/>
        </w:rPr>
        <w:t xml:space="preserve"> </w:t>
      </w:r>
      <w:r w:rsidRPr="00C05904">
        <w:rPr>
          <w:rFonts w:ascii="Tahoma" w:eastAsia="MS Mincho" w:hAnsi="Tahoma" w:cs="Tahoma"/>
        </w:rPr>
        <w:t>you do not have to do it alone.  You can always ask for help from your family or friends.</w:t>
      </w:r>
      <w:r w:rsidR="00341EBB" w:rsidRPr="00C05904">
        <w:rPr>
          <w:rFonts w:ascii="Tahoma" w:eastAsia="MS Mincho" w:hAnsi="Tahoma" w:cs="Tahoma"/>
        </w:rPr>
        <w:t xml:space="preserve">  </w:t>
      </w:r>
      <w:r w:rsidRPr="00C05904">
        <w:rPr>
          <w:rFonts w:ascii="Tahoma" w:eastAsia="MS Mincho" w:hAnsi="Tahoma" w:cs="Tahoma"/>
        </w:rPr>
        <w:t>The State of Kansas requires that you use a Financial Management Service</w:t>
      </w:r>
      <w:r w:rsidR="007E4A0C" w:rsidRPr="00C05904">
        <w:rPr>
          <w:rFonts w:ascii="Tahoma" w:hAnsi="Tahoma" w:cs="Tahoma"/>
        </w:rPr>
        <w:fldChar w:fldCharType="begin"/>
      </w:r>
      <w:r w:rsidR="007F48C2" w:rsidRPr="00C05904">
        <w:rPr>
          <w:rFonts w:ascii="Tahoma" w:hAnsi="Tahoma" w:cs="Tahoma"/>
        </w:rPr>
        <w:instrText xml:space="preserve"> XE "FINANCIAL MANAGEMENT SERVICES" </w:instrText>
      </w:r>
      <w:r w:rsidR="007E4A0C" w:rsidRPr="00C05904">
        <w:rPr>
          <w:rFonts w:ascii="Tahoma" w:hAnsi="Tahoma" w:cs="Tahoma"/>
        </w:rPr>
        <w:fldChar w:fldCharType="end"/>
      </w:r>
      <w:r w:rsidRPr="00C05904">
        <w:rPr>
          <w:rFonts w:ascii="Tahoma" w:eastAsia="MS Mincho" w:hAnsi="Tahoma" w:cs="Tahoma"/>
        </w:rPr>
        <w:t xml:space="preserve"> (FMS) provider to assist you.</w:t>
      </w:r>
    </w:p>
    <w:p w14:paraId="3A9ABE27" w14:textId="77777777" w:rsidR="007A477A" w:rsidRPr="00C05904" w:rsidRDefault="007A477A" w:rsidP="00BD6481">
      <w:pPr>
        <w:rPr>
          <w:rFonts w:ascii="Tahoma" w:hAnsi="Tahoma" w:cs="Tahoma"/>
        </w:rPr>
      </w:pPr>
    </w:p>
    <w:p w14:paraId="5D7DA4D3" w14:textId="77777777" w:rsidR="00836953" w:rsidRPr="00C05904" w:rsidRDefault="00E35930" w:rsidP="00836953">
      <w:pPr>
        <w:jc w:val="center"/>
        <w:rPr>
          <w:rFonts w:ascii="Tahoma" w:hAnsi="Tahoma" w:cs="Tahoma"/>
        </w:rPr>
      </w:pPr>
      <w:r w:rsidRPr="00C05904">
        <w:rPr>
          <w:rFonts w:ascii="Tahoma" w:hAnsi="Tahoma" w:cs="Tahoma"/>
        </w:rPr>
        <w:t>Self-Directed compared to Agency Directed Service</w:t>
      </w:r>
    </w:p>
    <w:tbl>
      <w:tblPr>
        <w:tblStyle w:val="TableGrid"/>
        <w:tblW w:w="9586" w:type="dxa"/>
        <w:jc w:val="center"/>
        <w:tblLook w:val="04A0" w:firstRow="1" w:lastRow="0" w:firstColumn="1" w:lastColumn="0" w:noHBand="0" w:noVBand="1"/>
      </w:tblPr>
      <w:tblGrid>
        <w:gridCol w:w="4038"/>
        <w:gridCol w:w="2970"/>
        <w:gridCol w:w="2578"/>
      </w:tblGrid>
      <w:tr w:rsidR="00E35930" w:rsidRPr="00C05904" w14:paraId="1968F7DF" w14:textId="77777777" w:rsidTr="00005FA8">
        <w:trPr>
          <w:trHeight w:val="670"/>
          <w:jc w:val="center"/>
        </w:trPr>
        <w:tc>
          <w:tcPr>
            <w:tcW w:w="4038" w:type="dxa"/>
          </w:tcPr>
          <w:p w14:paraId="38291782" w14:textId="77777777" w:rsidR="00E35930" w:rsidRPr="00C05904" w:rsidRDefault="00E35930" w:rsidP="00836953">
            <w:pPr>
              <w:pStyle w:val="PlainText"/>
              <w:jc w:val="center"/>
              <w:rPr>
                <w:rFonts w:ascii="Tahoma" w:eastAsia="MS Mincho" w:hAnsi="Tahoma" w:cs="Tahoma"/>
              </w:rPr>
            </w:pPr>
          </w:p>
        </w:tc>
        <w:tc>
          <w:tcPr>
            <w:tcW w:w="2970" w:type="dxa"/>
            <w:vAlign w:val="center"/>
          </w:tcPr>
          <w:p w14:paraId="1B779C70"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Self-Directed</w:t>
            </w:r>
          </w:p>
        </w:tc>
        <w:tc>
          <w:tcPr>
            <w:tcW w:w="2578" w:type="dxa"/>
            <w:vAlign w:val="center"/>
          </w:tcPr>
          <w:p w14:paraId="56B92FBB"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 Directed</w:t>
            </w:r>
          </w:p>
        </w:tc>
      </w:tr>
      <w:tr w:rsidR="00E35930" w:rsidRPr="00C05904" w14:paraId="272C414F" w14:textId="77777777" w:rsidTr="00005FA8">
        <w:trPr>
          <w:trHeight w:val="670"/>
          <w:jc w:val="center"/>
        </w:trPr>
        <w:tc>
          <w:tcPr>
            <w:tcW w:w="4038" w:type="dxa"/>
            <w:vAlign w:val="center"/>
          </w:tcPr>
          <w:p w14:paraId="6AF9DECE"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Who is the employer</w:t>
            </w:r>
          </w:p>
        </w:tc>
        <w:tc>
          <w:tcPr>
            <w:tcW w:w="2970" w:type="dxa"/>
            <w:vAlign w:val="center"/>
          </w:tcPr>
          <w:p w14:paraId="0EE578E7"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145BF755"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17CBD01C" w14:textId="77777777" w:rsidTr="00005FA8">
        <w:trPr>
          <w:trHeight w:val="670"/>
          <w:jc w:val="center"/>
        </w:trPr>
        <w:tc>
          <w:tcPr>
            <w:tcW w:w="4038" w:type="dxa"/>
            <w:vAlign w:val="center"/>
          </w:tcPr>
          <w:p w14:paraId="67D24DD6"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Advertising for Employees</w:t>
            </w:r>
          </w:p>
        </w:tc>
        <w:tc>
          <w:tcPr>
            <w:tcW w:w="2970" w:type="dxa"/>
            <w:vAlign w:val="center"/>
          </w:tcPr>
          <w:p w14:paraId="0A00F84A"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vAlign w:val="center"/>
          </w:tcPr>
          <w:p w14:paraId="6241F7C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4F5CDEE2" w14:textId="77777777" w:rsidTr="00005FA8">
        <w:trPr>
          <w:trHeight w:val="670"/>
          <w:jc w:val="center"/>
        </w:trPr>
        <w:tc>
          <w:tcPr>
            <w:tcW w:w="4038" w:type="dxa"/>
            <w:vAlign w:val="center"/>
          </w:tcPr>
          <w:p w14:paraId="00FB7FD8"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Interviewing</w:t>
            </w:r>
          </w:p>
        </w:tc>
        <w:tc>
          <w:tcPr>
            <w:tcW w:w="2970" w:type="dxa"/>
            <w:vAlign w:val="center"/>
          </w:tcPr>
          <w:p w14:paraId="4B642163"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5B61BB57"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4753A32C" w14:textId="77777777" w:rsidTr="00005FA8">
        <w:trPr>
          <w:trHeight w:val="670"/>
          <w:jc w:val="center"/>
        </w:trPr>
        <w:tc>
          <w:tcPr>
            <w:tcW w:w="4038" w:type="dxa"/>
            <w:vAlign w:val="center"/>
          </w:tcPr>
          <w:p w14:paraId="38DF5B9E"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Checking References</w:t>
            </w:r>
          </w:p>
        </w:tc>
        <w:tc>
          <w:tcPr>
            <w:tcW w:w="2970" w:type="dxa"/>
            <w:vAlign w:val="center"/>
          </w:tcPr>
          <w:p w14:paraId="6BCA9C3B" w14:textId="13768F5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r w:rsidR="00446F8F">
              <w:rPr>
                <w:rFonts w:ascii="Tahoma" w:eastAsia="MS Mincho" w:hAnsi="Tahoma" w:cs="Tahoma"/>
              </w:rPr>
              <w:t>*</w:t>
            </w:r>
          </w:p>
        </w:tc>
        <w:tc>
          <w:tcPr>
            <w:tcW w:w="2578" w:type="dxa"/>
            <w:vAlign w:val="center"/>
          </w:tcPr>
          <w:p w14:paraId="56D8697C"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7A1EDF2A" w14:textId="77777777" w:rsidTr="00005FA8">
        <w:trPr>
          <w:trHeight w:val="670"/>
          <w:jc w:val="center"/>
        </w:trPr>
        <w:tc>
          <w:tcPr>
            <w:tcW w:w="4038" w:type="dxa"/>
            <w:vAlign w:val="center"/>
          </w:tcPr>
          <w:p w14:paraId="6EA7A2C0"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Hire</w:t>
            </w:r>
          </w:p>
        </w:tc>
        <w:tc>
          <w:tcPr>
            <w:tcW w:w="2970" w:type="dxa"/>
            <w:vAlign w:val="center"/>
          </w:tcPr>
          <w:p w14:paraId="301BA2CD"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2F41607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560119BD" w14:textId="77777777" w:rsidTr="00005FA8">
        <w:trPr>
          <w:trHeight w:val="670"/>
          <w:jc w:val="center"/>
        </w:trPr>
        <w:tc>
          <w:tcPr>
            <w:tcW w:w="4038" w:type="dxa"/>
            <w:vAlign w:val="center"/>
          </w:tcPr>
          <w:p w14:paraId="0D644CF7"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Training</w:t>
            </w:r>
          </w:p>
        </w:tc>
        <w:tc>
          <w:tcPr>
            <w:tcW w:w="2970" w:type="dxa"/>
            <w:vAlign w:val="center"/>
          </w:tcPr>
          <w:p w14:paraId="5BE95933"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220FDF95"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263C5BC8" w14:textId="77777777" w:rsidTr="004F5EAE">
        <w:trPr>
          <w:trHeight w:val="670"/>
          <w:jc w:val="center"/>
        </w:trPr>
        <w:tc>
          <w:tcPr>
            <w:tcW w:w="4038" w:type="dxa"/>
            <w:vAlign w:val="center"/>
          </w:tcPr>
          <w:p w14:paraId="034553DC"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Providing coverage with employee does not come in</w:t>
            </w:r>
          </w:p>
        </w:tc>
        <w:tc>
          <w:tcPr>
            <w:tcW w:w="2970" w:type="dxa"/>
            <w:vAlign w:val="center"/>
          </w:tcPr>
          <w:p w14:paraId="15AEDD7D" w14:textId="77777777" w:rsidR="00C81C15" w:rsidRPr="00C05904" w:rsidRDefault="00E35930" w:rsidP="00836953">
            <w:pPr>
              <w:pStyle w:val="PlainText"/>
              <w:jc w:val="center"/>
              <w:rPr>
                <w:rFonts w:ascii="Tahoma" w:eastAsia="MS Mincho" w:hAnsi="Tahoma" w:cs="Tahoma"/>
              </w:rPr>
            </w:pPr>
            <w:r w:rsidRPr="00C05904">
              <w:rPr>
                <w:rFonts w:ascii="Tahoma" w:eastAsia="MS Mincho" w:hAnsi="Tahoma" w:cs="Tahoma"/>
                <w:b/>
              </w:rPr>
              <w:t>You</w:t>
            </w:r>
            <w:r w:rsidRPr="00C05904">
              <w:rPr>
                <w:rFonts w:ascii="Tahoma" w:eastAsia="MS Mincho" w:hAnsi="Tahoma" w:cs="Tahoma"/>
              </w:rPr>
              <w:t xml:space="preserve"> will need to have a backup plan </w:t>
            </w:r>
          </w:p>
        </w:tc>
        <w:tc>
          <w:tcPr>
            <w:tcW w:w="2578" w:type="dxa"/>
            <w:vAlign w:val="center"/>
          </w:tcPr>
          <w:p w14:paraId="7073D196" w14:textId="77777777" w:rsidR="00C81C15" w:rsidRPr="00C05904" w:rsidRDefault="00E35930" w:rsidP="004F5EAE">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06BD9118" w14:textId="77777777" w:rsidTr="00005FA8">
        <w:trPr>
          <w:trHeight w:val="670"/>
          <w:jc w:val="center"/>
        </w:trPr>
        <w:tc>
          <w:tcPr>
            <w:tcW w:w="4038" w:type="dxa"/>
            <w:vAlign w:val="center"/>
          </w:tcPr>
          <w:p w14:paraId="7499DDE5"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Fire the employee</w:t>
            </w:r>
          </w:p>
        </w:tc>
        <w:tc>
          <w:tcPr>
            <w:tcW w:w="2970" w:type="dxa"/>
            <w:vAlign w:val="center"/>
          </w:tcPr>
          <w:p w14:paraId="4DE29D04"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b/>
              </w:rPr>
              <w:t>You,</w:t>
            </w:r>
            <w:r w:rsidRPr="00C05904">
              <w:rPr>
                <w:rFonts w:ascii="Tahoma" w:eastAsia="MS Mincho" w:hAnsi="Tahoma" w:cs="Tahoma"/>
              </w:rPr>
              <w:t xml:space="preserve"> but your FMS agency will help you</w:t>
            </w:r>
          </w:p>
        </w:tc>
        <w:tc>
          <w:tcPr>
            <w:tcW w:w="2578" w:type="dxa"/>
            <w:vAlign w:val="center"/>
          </w:tcPr>
          <w:p w14:paraId="09AE81FE"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7B81F753" w14:textId="77777777" w:rsidTr="00005FA8">
        <w:trPr>
          <w:trHeight w:val="670"/>
          <w:jc w:val="center"/>
        </w:trPr>
        <w:tc>
          <w:tcPr>
            <w:tcW w:w="4038" w:type="dxa"/>
            <w:vAlign w:val="center"/>
          </w:tcPr>
          <w:p w14:paraId="3173F274"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Complete paperwork to get payment</w:t>
            </w:r>
          </w:p>
        </w:tc>
        <w:tc>
          <w:tcPr>
            <w:tcW w:w="2970" w:type="dxa"/>
            <w:vAlign w:val="center"/>
          </w:tcPr>
          <w:p w14:paraId="4829107A"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vAlign w:val="center"/>
          </w:tcPr>
          <w:p w14:paraId="6A69E4F8"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581DAB51" w14:textId="77777777" w:rsidTr="00005FA8">
        <w:trPr>
          <w:trHeight w:val="670"/>
          <w:jc w:val="center"/>
        </w:trPr>
        <w:tc>
          <w:tcPr>
            <w:tcW w:w="4038" w:type="dxa"/>
            <w:vAlign w:val="center"/>
          </w:tcPr>
          <w:p w14:paraId="43FA274F"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Pay employment taxes</w:t>
            </w:r>
          </w:p>
        </w:tc>
        <w:tc>
          <w:tcPr>
            <w:tcW w:w="2970" w:type="dxa"/>
            <w:vAlign w:val="center"/>
          </w:tcPr>
          <w:p w14:paraId="6EC2DAC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vAlign w:val="center"/>
          </w:tcPr>
          <w:p w14:paraId="4450501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071D172E" w14:textId="77777777" w:rsidTr="00005FA8">
        <w:trPr>
          <w:trHeight w:val="670"/>
          <w:jc w:val="center"/>
        </w:trPr>
        <w:tc>
          <w:tcPr>
            <w:tcW w:w="4038" w:type="dxa"/>
            <w:tcBorders>
              <w:bottom w:val="single" w:sz="4" w:space="0" w:color="auto"/>
            </w:tcBorders>
            <w:vAlign w:val="center"/>
          </w:tcPr>
          <w:p w14:paraId="05423346"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Pay the employee</w:t>
            </w:r>
          </w:p>
        </w:tc>
        <w:tc>
          <w:tcPr>
            <w:tcW w:w="2970" w:type="dxa"/>
            <w:tcBorders>
              <w:bottom w:val="single" w:sz="4" w:space="0" w:color="auto"/>
            </w:tcBorders>
            <w:vAlign w:val="center"/>
          </w:tcPr>
          <w:p w14:paraId="57B5A6AC"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tcBorders>
              <w:bottom w:val="single" w:sz="4" w:space="0" w:color="auto"/>
            </w:tcBorders>
            <w:vAlign w:val="center"/>
          </w:tcPr>
          <w:p w14:paraId="6EC7EEB2"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3C2E4195" w14:textId="77777777" w:rsidTr="00005FA8">
        <w:trPr>
          <w:jc w:val="center"/>
        </w:trPr>
        <w:tc>
          <w:tcPr>
            <w:tcW w:w="4038" w:type="dxa"/>
            <w:tcBorders>
              <w:top w:val="single" w:sz="4" w:space="0" w:color="auto"/>
              <w:left w:val="single" w:sz="4" w:space="0" w:color="auto"/>
              <w:bottom w:val="single" w:sz="4" w:space="0" w:color="auto"/>
              <w:right w:val="single" w:sz="4" w:space="0" w:color="auto"/>
            </w:tcBorders>
          </w:tcPr>
          <w:p w14:paraId="020F0493" w14:textId="77777777" w:rsidR="00E35930" w:rsidRPr="00C05904" w:rsidRDefault="00191F1F" w:rsidP="00836953">
            <w:pPr>
              <w:pStyle w:val="PlainText"/>
              <w:rPr>
                <w:rFonts w:ascii="Tahoma" w:eastAsia="MS Mincho" w:hAnsi="Tahoma" w:cs="Tahoma"/>
              </w:rPr>
            </w:pPr>
            <w:r w:rsidRPr="00C05904">
              <w:rPr>
                <w:rFonts w:ascii="Tahoma" w:eastAsia="MS Mincho" w:hAnsi="Tahoma" w:cs="Tahoma"/>
              </w:rPr>
              <w:t xml:space="preserve">Have a Federal </w:t>
            </w:r>
            <w:r w:rsidR="006C09B9" w:rsidRPr="00C05904">
              <w:rPr>
                <w:rFonts w:ascii="Tahoma" w:eastAsia="MS Mincho" w:hAnsi="Tahoma" w:cs="Tahoma"/>
              </w:rPr>
              <w:t>Employee Identification number</w:t>
            </w:r>
            <w:r w:rsidRPr="00C05904">
              <w:rPr>
                <w:rFonts w:ascii="Tahoma" w:eastAsia="MS Mincho" w:hAnsi="Tahoma" w:cs="Tahoma"/>
              </w:rPr>
              <w:t xml:space="preserve"> (FEIN)</w:t>
            </w:r>
          </w:p>
        </w:tc>
        <w:tc>
          <w:tcPr>
            <w:tcW w:w="2970" w:type="dxa"/>
            <w:tcBorders>
              <w:top w:val="single" w:sz="4" w:space="0" w:color="auto"/>
              <w:left w:val="single" w:sz="4" w:space="0" w:color="auto"/>
              <w:bottom w:val="single" w:sz="4" w:space="0" w:color="auto"/>
              <w:right w:val="single" w:sz="4" w:space="0" w:color="auto"/>
            </w:tcBorders>
            <w:vAlign w:val="center"/>
          </w:tcPr>
          <w:p w14:paraId="152F2C1C" w14:textId="77777777" w:rsidR="00E35930" w:rsidRPr="00C05904" w:rsidRDefault="00191F1F" w:rsidP="00836953">
            <w:pPr>
              <w:pStyle w:val="PlainText"/>
              <w:jc w:val="center"/>
              <w:rPr>
                <w:rFonts w:ascii="Tahoma" w:eastAsia="MS Mincho" w:hAnsi="Tahoma" w:cs="Tahoma"/>
              </w:rPr>
            </w:pPr>
            <w:r w:rsidRPr="00C05904">
              <w:rPr>
                <w:rFonts w:ascii="Tahoma" w:eastAsia="MS Mincho" w:hAnsi="Tahoma" w:cs="Tahoma"/>
                <w:b/>
              </w:rPr>
              <w:t>You</w:t>
            </w:r>
            <w:r w:rsidRPr="00C05904">
              <w:rPr>
                <w:rFonts w:ascii="Tahoma" w:eastAsia="MS Mincho" w:hAnsi="Tahoma" w:cs="Tahoma"/>
              </w:rPr>
              <w:t xml:space="preserve"> or guardian, if one is appointed</w:t>
            </w:r>
          </w:p>
        </w:tc>
        <w:tc>
          <w:tcPr>
            <w:tcW w:w="2578" w:type="dxa"/>
            <w:tcBorders>
              <w:top w:val="single" w:sz="4" w:space="0" w:color="auto"/>
              <w:left w:val="single" w:sz="4" w:space="0" w:color="auto"/>
              <w:bottom w:val="single" w:sz="4" w:space="0" w:color="auto"/>
              <w:right w:val="single" w:sz="4" w:space="0" w:color="auto"/>
            </w:tcBorders>
            <w:vAlign w:val="center"/>
          </w:tcPr>
          <w:p w14:paraId="4DBBE432" w14:textId="77777777" w:rsidR="00E35930" w:rsidRPr="00C05904" w:rsidRDefault="00191F1F" w:rsidP="00836953">
            <w:pPr>
              <w:pStyle w:val="PlainText"/>
              <w:jc w:val="center"/>
              <w:rPr>
                <w:rFonts w:ascii="Tahoma" w:eastAsia="MS Mincho" w:hAnsi="Tahoma" w:cs="Tahoma"/>
              </w:rPr>
            </w:pPr>
            <w:r w:rsidRPr="00C05904">
              <w:rPr>
                <w:rFonts w:ascii="Tahoma" w:eastAsia="MS Mincho" w:hAnsi="Tahoma" w:cs="Tahoma"/>
              </w:rPr>
              <w:t>Agency</w:t>
            </w:r>
          </w:p>
        </w:tc>
      </w:tr>
    </w:tbl>
    <w:p w14:paraId="5596CECA" w14:textId="77777777" w:rsidR="007D13B5" w:rsidRPr="00C05904" w:rsidRDefault="007D13B5">
      <w:pPr>
        <w:spacing w:after="200" w:line="276" w:lineRule="auto"/>
        <w:rPr>
          <w:rFonts w:ascii="Tahoma" w:hAnsi="Tahoma" w:cs="Tahoma"/>
        </w:rPr>
      </w:pPr>
    </w:p>
    <w:p w14:paraId="472F1B25" w14:textId="77777777" w:rsidR="00446F8F" w:rsidRDefault="007B3479">
      <w:pPr>
        <w:spacing w:after="200" w:line="276" w:lineRule="auto"/>
        <w:rPr>
          <w:rFonts w:ascii="Tahoma" w:hAnsi="Tahoma" w:cs="Tahoma"/>
        </w:rPr>
      </w:pPr>
      <w:r w:rsidRPr="00C05904">
        <w:rPr>
          <w:rFonts w:ascii="Tahoma" w:hAnsi="Tahoma" w:cs="Tahoma"/>
        </w:rPr>
        <w:t>Employee MUST use the authorized Electronic Visit Verification (EVV) system to submit time.  Failure to do this correctly may result in the FMS provider terminating services.</w:t>
      </w:r>
    </w:p>
    <w:p w14:paraId="1587F72C" w14:textId="1DC6B2D0" w:rsidR="007D13B5" w:rsidRPr="00C05904" w:rsidRDefault="00446F8F">
      <w:pPr>
        <w:spacing w:after="200" w:line="276" w:lineRule="auto"/>
        <w:rPr>
          <w:rFonts w:ascii="Tahoma" w:hAnsi="Tahoma" w:cs="Tahoma"/>
        </w:rPr>
      </w:pPr>
      <w:r>
        <w:rPr>
          <w:rFonts w:ascii="Tahoma" w:hAnsi="Tahoma" w:cs="Tahoma"/>
        </w:rPr>
        <w:t>*Staff may have to pay for the background check.  Check with the FMS Provider.</w:t>
      </w:r>
      <w:r w:rsidR="007D13B5" w:rsidRPr="00C05904">
        <w:rPr>
          <w:rFonts w:ascii="Tahoma" w:hAnsi="Tahoma" w:cs="Tahoma"/>
        </w:rPr>
        <w:br w:type="page"/>
      </w:r>
    </w:p>
    <w:p w14:paraId="1C221A05" w14:textId="77777777" w:rsidR="003D4CFB" w:rsidRPr="00C05904" w:rsidRDefault="003D4CFB" w:rsidP="00A9236B">
      <w:pPr>
        <w:pStyle w:val="Heading1"/>
        <w:shd w:val="clear" w:color="auto" w:fill="00B050"/>
        <w:jc w:val="center"/>
        <w:rPr>
          <w:rFonts w:ascii="Tahoma" w:hAnsi="Tahoma" w:cs="Tahoma"/>
          <w:b/>
          <w:sz w:val="36"/>
          <w:szCs w:val="36"/>
        </w:rPr>
      </w:pPr>
      <w:bookmarkStart w:id="34" w:name="_Toc77932525"/>
      <w:r w:rsidRPr="00C05904">
        <w:rPr>
          <w:rFonts w:ascii="Tahoma" w:hAnsi="Tahoma" w:cs="Tahoma"/>
          <w:b/>
          <w:sz w:val="36"/>
          <w:szCs w:val="36"/>
        </w:rPr>
        <w:t>Open Enrollment for KanCare</w:t>
      </w:r>
      <w:bookmarkEnd w:id="34"/>
    </w:p>
    <w:p w14:paraId="634CECC8" w14:textId="77777777" w:rsidR="003D4CFB" w:rsidRPr="00C05904" w:rsidRDefault="003D4CFB" w:rsidP="003D4CFB">
      <w:pPr>
        <w:rPr>
          <w:rFonts w:ascii="Tahoma" w:hAnsi="Tahoma" w:cs="Tahoma"/>
        </w:rPr>
      </w:pPr>
    </w:p>
    <w:p w14:paraId="1924B2FD" w14:textId="77777777" w:rsidR="003D4CFB" w:rsidRPr="00C05904" w:rsidRDefault="003D4CFB" w:rsidP="003D4CFB">
      <w:pPr>
        <w:shd w:val="clear" w:color="auto" w:fill="FFFFFF"/>
        <w:spacing w:line="276" w:lineRule="auto"/>
        <w:textAlignment w:val="top"/>
        <w:rPr>
          <w:rFonts w:ascii="Tahoma" w:hAnsi="Tahoma" w:cs="Tahoma"/>
          <w:color w:val="141414"/>
        </w:rPr>
      </w:pPr>
      <w:r w:rsidRPr="00C05904">
        <w:rPr>
          <w:rFonts w:ascii="Tahoma" w:hAnsi="Tahoma" w:cs="Tahoma"/>
          <w:color w:val="141414"/>
        </w:rPr>
        <w:t xml:space="preserve">You will receive your open enrollment packet </w:t>
      </w:r>
      <w:r w:rsidRPr="00C05904">
        <w:rPr>
          <w:rFonts w:ascii="Tahoma" w:hAnsi="Tahoma" w:cs="Tahoma"/>
          <w:color w:val="141414"/>
          <w:u w:val="single"/>
        </w:rPr>
        <w:t>30 days before your one-year anniversary</w:t>
      </w:r>
      <w:r w:rsidRPr="00C05904">
        <w:rPr>
          <w:rFonts w:ascii="Tahoma" w:hAnsi="Tahoma" w:cs="Tahoma"/>
          <w:color w:val="141414"/>
        </w:rPr>
        <w:t xml:space="preserve"> in KanCare. If you were added to someone's existing KanCare case, you will be up for open enrollment the same time as your family's case. After you receive your open enrollment packet, you will have until </w:t>
      </w:r>
      <w:r w:rsidRPr="00C05904">
        <w:rPr>
          <w:rFonts w:ascii="Tahoma" w:hAnsi="Tahoma" w:cs="Tahoma"/>
          <w:color w:val="141414"/>
          <w:u w:val="single"/>
        </w:rPr>
        <w:t>60 days past your KanCare anniversary</w:t>
      </w:r>
      <w:r w:rsidRPr="00C05904">
        <w:rPr>
          <w:rFonts w:ascii="Tahoma" w:hAnsi="Tahoma" w:cs="Tahoma"/>
          <w:color w:val="141414"/>
        </w:rPr>
        <w:t xml:space="preserve"> date to make changes to your KanCare health plan. </w:t>
      </w:r>
    </w:p>
    <w:p w14:paraId="2FF350D4" w14:textId="77777777" w:rsidR="003D4CFB" w:rsidRPr="00C05904" w:rsidRDefault="003D4CFB" w:rsidP="003D4CFB">
      <w:pPr>
        <w:shd w:val="clear" w:color="auto" w:fill="FFFFFF"/>
        <w:spacing w:line="276" w:lineRule="auto"/>
        <w:textAlignment w:val="top"/>
        <w:rPr>
          <w:rFonts w:ascii="Tahoma" w:hAnsi="Tahoma" w:cs="Tahoma"/>
          <w:color w:val="141414"/>
        </w:rPr>
      </w:pPr>
    </w:p>
    <w:p w14:paraId="2470A258" w14:textId="77777777" w:rsidR="003D4CFB" w:rsidRPr="00C05904" w:rsidRDefault="003D4CFB" w:rsidP="003D4CFB">
      <w:pPr>
        <w:shd w:val="clear" w:color="auto" w:fill="FFFFFF"/>
        <w:spacing w:line="276" w:lineRule="auto"/>
        <w:textAlignment w:val="top"/>
        <w:rPr>
          <w:rFonts w:ascii="Tahoma" w:hAnsi="Tahoma" w:cs="Tahoma"/>
          <w:color w:val="141414"/>
        </w:rPr>
      </w:pPr>
      <w:r w:rsidRPr="00C05904">
        <w:rPr>
          <w:rFonts w:ascii="Tahoma" w:hAnsi="Tahoma" w:cs="Tahoma"/>
          <w:color w:val="141414"/>
        </w:rPr>
        <w:t>Open enrollment</w:t>
      </w:r>
      <w:r w:rsidR="007E4A0C" w:rsidRPr="00C05904">
        <w:rPr>
          <w:rFonts w:ascii="Tahoma" w:hAnsi="Tahoma" w:cs="Tahoma"/>
          <w:color w:val="141414"/>
        </w:rPr>
        <w:fldChar w:fldCharType="begin"/>
      </w:r>
      <w:r w:rsidR="007F48C2" w:rsidRPr="00C05904">
        <w:rPr>
          <w:rFonts w:ascii="Tahoma" w:hAnsi="Tahoma" w:cs="Tahoma"/>
        </w:rPr>
        <w:instrText xml:space="preserve"> XE "</w:instrText>
      </w:r>
      <w:r w:rsidR="00F26DDC" w:rsidRPr="00C05904">
        <w:rPr>
          <w:rFonts w:ascii="Tahoma" w:hAnsi="Tahoma" w:cs="Tahoma"/>
          <w:color w:val="141414"/>
        </w:rPr>
        <w:instrText>OPEN ENROLLMENT</w:instrText>
      </w:r>
      <w:r w:rsidR="007F48C2" w:rsidRPr="00C05904">
        <w:rPr>
          <w:rFonts w:ascii="Tahoma" w:hAnsi="Tahoma" w:cs="Tahoma"/>
        </w:rPr>
        <w:instrText xml:space="preserve">" </w:instrText>
      </w:r>
      <w:r w:rsidR="007E4A0C" w:rsidRPr="00C05904">
        <w:rPr>
          <w:rFonts w:ascii="Tahoma" w:hAnsi="Tahoma" w:cs="Tahoma"/>
          <w:color w:val="141414"/>
        </w:rPr>
        <w:fldChar w:fldCharType="end"/>
      </w:r>
      <w:r w:rsidRPr="00C05904">
        <w:rPr>
          <w:rFonts w:ascii="Tahoma" w:hAnsi="Tahoma" w:cs="Tahoma"/>
          <w:color w:val="141414"/>
        </w:rPr>
        <w:t xml:space="preserve"> means you can change your plan if you want to be covered by a different plan, or you can keep your same health plan. </w:t>
      </w:r>
      <w:r w:rsidRPr="00C05904">
        <w:rPr>
          <w:rFonts w:ascii="Tahoma" w:hAnsi="Tahoma" w:cs="Tahoma"/>
          <w:color w:val="141414"/>
          <w:highlight w:val="yellow"/>
        </w:rPr>
        <w:t>If you are happy with your current health plan, you do not need to do anything at all.</w:t>
      </w:r>
      <w:r w:rsidRPr="00C05904">
        <w:rPr>
          <w:rFonts w:ascii="Tahoma" w:hAnsi="Tahoma" w:cs="Tahoma"/>
          <w:color w:val="141414"/>
        </w:rPr>
        <w:t xml:space="preserve"> Again, if you do not want to change health plans, you will automatically be re-enrolled in your same plan. But if you want to change your health plan, you will need to let us know by following the instructions in the packet mailed to you on the anniversary date of when you joined KanCare.</w:t>
      </w:r>
    </w:p>
    <w:p w14:paraId="1010CED5" w14:textId="77777777" w:rsidR="003D4CFB" w:rsidRPr="00C05904" w:rsidRDefault="003D4CFB" w:rsidP="00C2414F">
      <w:pPr>
        <w:pStyle w:val="Heading1"/>
        <w:jc w:val="center"/>
        <w:rPr>
          <w:rFonts w:ascii="Tahoma" w:hAnsi="Tahoma" w:cs="Tahoma"/>
          <w:b/>
          <w:sz w:val="36"/>
          <w:szCs w:val="36"/>
        </w:rPr>
      </w:pPr>
    </w:p>
    <w:p w14:paraId="6FDB7214" w14:textId="77777777" w:rsidR="00E32632" w:rsidRPr="00C05904" w:rsidRDefault="00E32632" w:rsidP="007D13B5">
      <w:pPr>
        <w:pStyle w:val="Heading1"/>
        <w:shd w:val="clear" w:color="auto" w:fill="00B050"/>
        <w:jc w:val="center"/>
        <w:rPr>
          <w:rFonts w:ascii="Tahoma" w:hAnsi="Tahoma" w:cs="Tahoma"/>
          <w:b/>
          <w:sz w:val="36"/>
          <w:szCs w:val="36"/>
        </w:rPr>
      </w:pPr>
      <w:bookmarkStart w:id="35" w:name="_Toc77932526"/>
      <w:r w:rsidRPr="00C05904">
        <w:rPr>
          <w:rFonts w:ascii="Tahoma" w:hAnsi="Tahoma" w:cs="Tahoma"/>
          <w:b/>
          <w:sz w:val="36"/>
          <w:szCs w:val="36"/>
        </w:rPr>
        <w:t>Option Counseling</w:t>
      </w:r>
      <w:bookmarkEnd w:id="35"/>
    </w:p>
    <w:p w14:paraId="50B46C04" w14:textId="77777777" w:rsidR="00D94449" w:rsidRPr="00C05904" w:rsidRDefault="00E32632" w:rsidP="005D56FA">
      <w:pPr>
        <w:jc w:val="center"/>
        <w:rPr>
          <w:rFonts w:ascii="Tahoma" w:hAnsi="Tahoma" w:cs="Tahoma"/>
          <w:b/>
          <w:sz w:val="44"/>
        </w:rPr>
      </w:pPr>
      <w:r w:rsidRPr="00C05904">
        <w:rPr>
          <w:rFonts w:ascii="Tahoma" w:hAnsi="Tahoma" w:cs="Tahoma"/>
          <w:b/>
          <w:sz w:val="44"/>
        </w:rPr>
        <w:t>There is a waiting list for IDD services</w:t>
      </w:r>
      <w:r w:rsidR="00D94449" w:rsidRPr="00C05904">
        <w:rPr>
          <w:rFonts w:ascii="Tahoma" w:hAnsi="Tahoma" w:cs="Tahoma"/>
          <w:b/>
          <w:sz w:val="44"/>
        </w:rPr>
        <w:t>.</w:t>
      </w:r>
    </w:p>
    <w:p w14:paraId="34A0ADF2" w14:textId="77777777" w:rsidR="00341EBB" w:rsidRPr="00C05904" w:rsidRDefault="00341EBB" w:rsidP="005D56FA">
      <w:pPr>
        <w:jc w:val="center"/>
        <w:rPr>
          <w:rFonts w:ascii="Tahoma" w:hAnsi="Tahoma" w:cs="Tahoma"/>
          <w:b/>
          <w:sz w:val="20"/>
        </w:rPr>
      </w:pPr>
    </w:p>
    <w:p w14:paraId="133DE440" w14:textId="77777777" w:rsidR="00D94449" w:rsidRPr="00C05904" w:rsidRDefault="00D94449" w:rsidP="00EA3A56">
      <w:pPr>
        <w:rPr>
          <w:rFonts w:ascii="Tahoma" w:hAnsi="Tahoma" w:cs="Tahoma"/>
        </w:rPr>
      </w:pPr>
      <w:r w:rsidRPr="00C05904">
        <w:rPr>
          <w:rFonts w:ascii="Tahoma" w:hAnsi="Tahoma" w:cs="Tahoma"/>
        </w:rPr>
        <w:t xml:space="preserve">The CDDO does not have the authority to authorize funding.  </w:t>
      </w:r>
    </w:p>
    <w:p w14:paraId="486A1BBA" w14:textId="77777777" w:rsidR="00005FA8" w:rsidRPr="00C05904" w:rsidRDefault="00005FA8" w:rsidP="00EA3A56">
      <w:pPr>
        <w:rPr>
          <w:rFonts w:ascii="Tahoma" w:hAnsi="Tahoma" w:cs="Tahoma"/>
        </w:rPr>
      </w:pPr>
    </w:p>
    <w:p w14:paraId="29B69C6B" w14:textId="77777777" w:rsidR="00D94449" w:rsidRPr="00C05904" w:rsidRDefault="00D94449" w:rsidP="00EA3A56">
      <w:pPr>
        <w:rPr>
          <w:rFonts w:ascii="Tahoma" w:hAnsi="Tahoma" w:cs="Tahoma"/>
        </w:rPr>
      </w:pPr>
      <w:r w:rsidRPr="00C05904">
        <w:rPr>
          <w:rFonts w:ascii="Tahoma" w:hAnsi="Tahoma" w:cs="Tahoma"/>
        </w:rPr>
        <w:t>A</w:t>
      </w:r>
      <w:r w:rsidR="00E32632" w:rsidRPr="00C05904">
        <w:rPr>
          <w:rFonts w:ascii="Tahoma" w:hAnsi="Tahoma" w:cs="Tahoma"/>
        </w:rPr>
        <w:t xml:space="preserve">ccess to waiver services is granted by the Kansas Department of Aging and Disability Services. </w:t>
      </w:r>
    </w:p>
    <w:p w14:paraId="5D9B7349" w14:textId="77777777" w:rsidR="00005FA8" w:rsidRPr="00C05904" w:rsidRDefault="00005FA8" w:rsidP="00EA3A56">
      <w:pPr>
        <w:rPr>
          <w:rFonts w:ascii="Tahoma" w:hAnsi="Tahoma" w:cs="Tahoma"/>
        </w:rPr>
      </w:pPr>
    </w:p>
    <w:p w14:paraId="2FA29D20" w14:textId="77777777" w:rsidR="00D94449" w:rsidRPr="00C05904" w:rsidRDefault="00E32632" w:rsidP="00EA3A56">
      <w:pPr>
        <w:rPr>
          <w:rFonts w:ascii="Tahoma" w:hAnsi="Tahoma" w:cs="Tahoma"/>
        </w:rPr>
      </w:pPr>
      <w:r w:rsidRPr="00C05904">
        <w:rPr>
          <w:rFonts w:ascii="Tahoma" w:hAnsi="Tahoma" w:cs="Tahoma"/>
        </w:rPr>
        <w:t xml:space="preserve">The types of services the person receives after being funded is determined by the Managed Care Organization with input from the person and his/hers support network.  </w:t>
      </w:r>
    </w:p>
    <w:p w14:paraId="0C7293CB" w14:textId="77777777" w:rsidR="00005FA8" w:rsidRPr="00C05904" w:rsidRDefault="00005FA8" w:rsidP="00EA3A56">
      <w:pPr>
        <w:rPr>
          <w:rFonts w:ascii="Tahoma" w:hAnsi="Tahoma" w:cs="Tahoma"/>
        </w:rPr>
      </w:pPr>
    </w:p>
    <w:p w14:paraId="229C8AF2" w14:textId="77777777" w:rsidR="00E32632" w:rsidRPr="00C05904" w:rsidRDefault="00E32632" w:rsidP="00EA3A56">
      <w:pPr>
        <w:rPr>
          <w:rFonts w:ascii="Tahoma" w:hAnsi="Tahoma" w:cs="Tahoma"/>
        </w:rPr>
      </w:pPr>
      <w:r w:rsidRPr="00C05904">
        <w:rPr>
          <w:rFonts w:ascii="Tahoma" w:hAnsi="Tahoma" w:cs="Tahoma"/>
        </w:rPr>
        <w:t xml:space="preserve">The CDDO </w:t>
      </w:r>
      <w:r w:rsidR="007B3479" w:rsidRPr="00C05904">
        <w:rPr>
          <w:rFonts w:ascii="Tahoma" w:hAnsi="Tahoma" w:cs="Tahoma"/>
        </w:rPr>
        <w:t>will</w:t>
      </w:r>
      <w:r w:rsidRPr="00C05904">
        <w:rPr>
          <w:rFonts w:ascii="Tahoma" w:hAnsi="Tahoma" w:cs="Tahoma"/>
        </w:rPr>
        <w:t xml:space="preserve"> advise the person of the service options available b</w:t>
      </w:r>
      <w:r w:rsidR="007B3479" w:rsidRPr="00C05904">
        <w:rPr>
          <w:rFonts w:ascii="Tahoma" w:hAnsi="Tahoma" w:cs="Tahoma"/>
        </w:rPr>
        <w:t>ut</w:t>
      </w:r>
      <w:r w:rsidRPr="00C05904">
        <w:rPr>
          <w:rFonts w:ascii="Tahoma" w:hAnsi="Tahoma" w:cs="Tahoma"/>
        </w:rPr>
        <w:t xml:space="preserve"> does not have the authority to specify the type of services the person receives.  </w:t>
      </w:r>
    </w:p>
    <w:p w14:paraId="6A8B223B" w14:textId="77777777" w:rsidR="002C0F04" w:rsidRPr="00C05904" w:rsidRDefault="002C0F04" w:rsidP="002C0F04">
      <w:pPr>
        <w:rPr>
          <w:rFonts w:ascii="Tahoma" w:hAnsi="Tahoma" w:cs="Tahoma"/>
        </w:rPr>
      </w:pPr>
    </w:p>
    <w:p w14:paraId="76AD13BD" w14:textId="77777777" w:rsidR="002C0F04" w:rsidRPr="00C05904" w:rsidRDefault="002C0F04" w:rsidP="002C0F04">
      <w:pPr>
        <w:rPr>
          <w:rFonts w:ascii="Tahoma" w:hAnsi="Tahoma" w:cs="Tahoma"/>
        </w:rPr>
      </w:pPr>
    </w:p>
    <w:p w14:paraId="68DB1F7C" w14:textId="77777777" w:rsidR="002C0F04" w:rsidRPr="00C05904" w:rsidRDefault="002C0F04" w:rsidP="002C0F04">
      <w:pPr>
        <w:rPr>
          <w:rFonts w:ascii="Tahoma" w:hAnsi="Tahoma" w:cs="Tahoma"/>
        </w:rPr>
      </w:pPr>
    </w:p>
    <w:p w14:paraId="3953D28E" w14:textId="77777777" w:rsidR="00E32632" w:rsidRPr="00C05904" w:rsidRDefault="002C0F04" w:rsidP="007D13B5">
      <w:pPr>
        <w:pStyle w:val="Heading1"/>
        <w:shd w:val="clear" w:color="auto" w:fill="00B050"/>
        <w:jc w:val="center"/>
        <w:rPr>
          <w:rFonts w:ascii="Tahoma" w:hAnsi="Tahoma" w:cs="Tahoma"/>
          <w:b/>
          <w:sz w:val="36"/>
          <w:szCs w:val="36"/>
        </w:rPr>
      </w:pPr>
      <w:bookmarkStart w:id="36" w:name="_Toc77932527"/>
      <w:r w:rsidRPr="00C05904">
        <w:rPr>
          <w:rFonts w:ascii="Tahoma" w:hAnsi="Tahoma" w:cs="Tahoma"/>
          <w:b/>
          <w:sz w:val="36"/>
          <w:szCs w:val="36"/>
        </w:rPr>
        <w:t>Value Added Services</w:t>
      </w:r>
      <w:bookmarkEnd w:id="36"/>
    </w:p>
    <w:p w14:paraId="5FC16AC0" w14:textId="77777777" w:rsidR="00341EBB" w:rsidRPr="00C05904" w:rsidRDefault="00341EBB" w:rsidP="00D94449">
      <w:pPr>
        <w:jc w:val="center"/>
        <w:rPr>
          <w:rFonts w:ascii="Tahoma" w:hAnsi="Tahoma" w:cs="Tahoma"/>
        </w:rPr>
      </w:pPr>
    </w:p>
    <w:p w14:paraId="1A292770" w14:textId="77777777" w:rsidR="00E32632" w:rsidRPr="00C05904" w:rsidRDefault="009B0567" w:rsidP="00D94449">
      <w:pPr>
        <w:jc w:val="center"/>
        <w:rPr>
          <w:rFonts w:ascii="Tahoma" w:hAnsi="Tahoma" w:cs="Tahoma"/>
        </w:rPr>
      </w:pPr>
      <w:r w:rsidRPr="00C05904">
        <w:rPr>
          <w:rFonts w:ascii="Tahoma" w:hAnsi="Tahoma" w:cs="Tahoma"/>
        </w:rPr>
        <w:t>Each MCO</w:t>
      </w:r>
      <w:r w:rsidR="00D94449" w:rsidRPr="00C05904">
        <w:rPr>
          <w:rFonts w:ascii="Tahoma" w:hAnsi="Tahoma" w:cs="Tahoma"/>
        </w:rPr>
        <w:t xml:space="preserve"> offer</w:t>
      </w:r>
      <w:r w:rsidRPr="00C05904">
        <w:rPr>
          <w:rFonts w:ascii="Tahoma" w:hAnsi="Tahoma" w:cs="Tahoma"/>
        </w:rPr>
        <w:t>s</w:t>
      </w:r>
      <w:r w:rsidR="00D94449" w:rsidRPr="00C05904">
        <w:rPr>
          <w:rFonts w:ascii="Tahoma" w:hAnsi="Tahoma" w:cs="Tahoma"/>
        </w:rPr>
        <w:t xml:space="preserve"> extra services that may differ from the other MCOs.  These services are called “Value-Added”</w:t>
      </w:r>
      <w:r w:rsidR="007D13B5" w:rsidRPr="00C05904">
        <w:rPr>
          <w:rFonts w:ascii="Tahoma" w:hAnsi="Tahoma" w:cs="Tahoma"/>
        </w:rPr>
        <w:t xml:space="preserve"> </w:t>
      </w:r>
      <w:r w:rsidR="007E4A0C" w:rsidRPr="00C05904">
        <w:rPr>
          <w:rFonts w:ascii="Tahoma" w:hAnsi="Tahoma" w:cs="Tahoma"/>
        </w:rPr>
        <w:fldChar w:fldCharType="begin"/>
      </w:r>
      <w:r w:rsidR="007D13B5" w:rsidRPr="00C05904">
        <w:rPr>
          <w:rFonts w:ascii="Tahoma" w:hAnsi="Tahoma" w:cs="Tahoma"/>
        </w:rPr>
        <w:instrText xml:space="preserve"> XE "VALUE ADDED SERVICES" </w:instrText>
      </w:r>
      <w:r w:rsidR="007E4A0C" w:rsidRPr="00C05904">
        <w:rPr>
          <w:rFonts w:ascii="Tahoma" w:hAnsi="Tahoma" w:cs="Tahoma"/>
        </w:rPr>
        <w:fldChar w:fldCharType="end"/>
      </w:r>
      <w:r w:rsidR="00D94449" w:rsidRPr="00C05904">
        <w:rPr>
          <w:rFonts w:ascii="Tahoma" w:hAnsi="Tahoma" w:cs="Tahoma"/>
        </w:rPr>
        <w:t>services.  For</w:t>
      </w:r>
      <w:r w:rsidR="002316CE" w:rsidRPr="00C05904">
        <w:rPr>
          <w:rFonts w:ascii="Tahoma" w:hAnsi="Tahoma" w:cs="Tahoma"/>
        </w:rPr>
        <w:t xml:space="preserve"> information go to </w:t>
      </w:r>
      <w:hyperlink r:id="rId49" w:history="1">
        <w:r w:rsidR="00D94449" w:rsidRPr="00C05904">
          <w:rPr>
            <w:rStyle w:val="Hyperlink"/>
            <w:rFonts w:ascii="Tahoma" w:hAnsi="Tahoma" w:cs="Tahoma"/>
          </w:rPr>
          <w:t>www.kancare.ks.gov</w:t>
        </w:r>
      </w:hyperlink>
      <w:r w:rsidR="00D94449" w:rsidRPr="00C05904">
        <w:rPr>
          <w:rFonts w:ascii="Tahoma" w:hAnsi="Tahoma" w:cs="Tahoma"/>
        </w:rPr>
        <w:t xml:space="preserve"> or contact the specific MCO.</w:t>
      </w:r>
    </w:p>
    <w:p w14:paraId="37DAA571" w14:textId="77777777" w:rsidR="003D4CFB" w:rsidRPr="00C05904" w:rsidRDefault="00F13DC4" w:rsidP="00341EBB">
      <w:pPr>
        <w:spacing w:after="200" w:line="276" w:lineRule="auto"/>
        <w:rPr>
          <w:rFonts w:ascii="Tahoma" w:hAnsi="Tahoma" w:cs="Tahoma"/>
        </w:rPr>
      </w:pPr>
      <w:r w:rsidRPr="00C05904">
        <w:rPr>
          <w:rFonts w:ascii="Tahoma" w:hAnsi="Tahoma" w:cs="Tahoma"/>
          <w:b/>
        </w:rPr>
        <w:br w:type="page"/>
      </w:r>
    </w:p>
    <w:p w14:paraId="5A09AAE7" w14:textId="77777777" w:rsidR="001F462B" w:rsidRPr="00C05904" w:rsidRDefault="001F462B" w:rsidP="007D13B5">
      <w:pPr>
        <w:pStyle w:val="Heading1"/>
        <w:shd w:val="clear" w:color="auto" w:fill="00B050"/>
        <w:jc w:val="center"/>
        <w:rPr>
          <w:rFonts w:ascii="Tahoma" w:hAnsi="Tahoma" w:cs="Tahoma"/>
          <w:b/>
          <w:sz w:val="36"/>
          <w:szCs w:val="36"/>
        </w:rPr>
      </w:pPr>
      <w:bookmarkStart w:id="37" w:name="_Toc77932528"/>
      <w:r w:rsidRPr="00C05904">
        <w:rPr>
          <w:rFonts w:ascii="Tahoma" w:hAnsi="Tahoma" w:cs="Tahoma"/>
          <w:b/>
          <w:sz w:val="36"/>
          <w:szCs w:val="36"/>
        </w:rPr>
        <w:t>How to Appeal a MCO’s Decision (KanCare)</w:t>
      </w:r>
      <w:bookmarkEnd w:id="37"/>
    </w:p>
    <w:p w14:paraId="3FEE4B5E" w14:textId="77777777" w:rsidR="00341EBB" w:rsidRPr="00C05904" w:rsidRDefault="00341EBB" w:rsidP="00EA3A56">
      <w:pPr>
        <w:jc w:val="center"/>
        <w:rPr>
          <w:rFonts w:ascii="Tahoma" w:hAnsi="Tahoma" w:cs="Tahoma"/>
        </w:rPr>
      </w:pPr>
    </w:p>
    <w:p w14:paraId="33CE1AC2" w14:textId="77777777" w:rsidR="001F462B" w:rsidRPr="00C05904" w:rsidRDefault="001F462B" w:rsidP="00EA3A56">
      <w:pPr>
        <w:jc w:val="center"/>
        <w:rPr>
          <w:rFonts w:ascii="Tahoma" w:hAnsi="Tahoma" w:cs="Tahoma"/>
        </w:rPr>
      </w:pPr>
      <w:r w:rsidRPr="00C05904">
        <w:rPr>
          <w:rFonts w:ascii="Tahoma" w:hAnsi="Tahoma" w:cs="Tahoma"/>
        </w:rPr>
        <w:t>There are two ways to appeal a decision made by the MCO.</w:t>
      </w:r>
      <w:r w:rsidR="002D3BCE" w:rsidRPr="00C05904">
        <w:rPr>
          <w:rFonts w:ascii="Tahoma" w:hAnsi="Tahoma" w:cs="Tahoma"/>
        </w:rPr>
        <w:t xml:space="preserve"> </w:t>
      </w:r>
      <w:r w:rsidR="00EA3A56" w:rsidRPr="00C05904">
        <w:rPr>
          <w:rFonts w:ascii="Tahoma" w:hAnsi="Tahoma" w:cs="Tahoma"/>
        </w:rPr>
        <w:t xml:space="preserve"> You are notified of MCO’s decisions by a </w:t>
      </w:r>
      <w:r w:rsidR="00EA3A56" w:rsidRPr="00C05904">
        <w:rPr>
          <w:rFonts w:ascii="Tahoma" w:hAnsi="Tahoma" w:cs="Tahoma"/>
          <w:b/>
        </w:rPr>
        <w:t>Notice of Action</w:t>
      </w:r>
      <w:r w:rsidR="007E4A0C" w:rsidRPr="00C05904">
        <w:rPr>
          <w:rFonts w:ascii="Tahoma" w:hAnsi="Tahoma" w:cs="Tahoma"/>
          <w:b/>
        </w:rPr>
        <w:fldChar w:fldCharType="begin"/>
      </w:r>
      <w:r w:rsidR="007F48C2" w:rsidRPr="00C05904">
        <w:rPr>
          <w:rFonts w:ascii="Tahoma" w:hAnsi="Tahoma" w:cs="Tahoma"/>
          <w:b/>
        </w:rPr>
        <w:instrText xml:space="preserve"> </w:instrText>
      </w:r>
      <w:r w:rsidR="007F48C2" w:rsidRPr="00C05904">
        <w:rPr>
          <w:rFonts w:ascii="Tahoma" w:hAnsi="Tahoma" w:cs="Tahoma"/>
        </w:rPr>
        <w:instrText>XE "</w:instrText>
      </w:r>
      <w:r w:rsidR="00E76F89" w:rsidRPr="00C05904">
        <w:rPr>
          <w:rFonts w:ascii="Tahoma" w:hAnsi="Tahoma" w:cs="Tahoma"/>
        </w:rPr>
        <w:instrText>NOTICE OF ACTION</w:instrText>
      </w:r>
      <w:r w:rsidR="007F48C2" w:rsidRPr="00C05904">
        <w:rPr>
          <w:rFonts w:ascii="Tahoma" w:hAnsi="Tahoma" w:cs="Tahoma"/>
        </w:rPr>
        <w:instrText>"</w:instrText>
      </w:r>
      <w:r w:rsidR="007F48C2" w:rsidRPr="00C05904">
        <w:rPr>
          <w:rFonts w:ascii="Tahoma" w:hAnsi="Tahoma" w:cs="Tahoma"/>
          <w:b/>
        </w:rPr>
        <w:instrText xml:space="preserve"> </w:instrText>
      </w:r>
      <w:r w:rsidR="007E4A0C" w:rsidRPr="00C05904">
        <w:rPr>
          <w:rFonts w:ascii="Tahoma" w:hAnsi="Tahoma" w:cs="Tahoma"/>
          <w:b/>
        </w:rPr>
        <w:fldChar w:fldCharType="end"/>
      </w:r>
      <w:r w:rsidR="00EA3A56" w:rsidRPr="00C05904">
        <w:rPr>
          <w:rFonts w:ascii="Tahoma" w:hAnsi="Tahoma" w:cs="Tahoma"/>
          <w:b/>
        </w:rPr>
        <w:t xml:space="preserve"> (NOA)</w:t>
      </w:r>
      <w:r w:rsidR="00EA3A56" w:rsidRPr="00C05904">
        <w:rPr>
          <w:rFonts w:ascii="Tahoma" w:hAnsi="Tahoma" w:cs="Tahoma"/>
        </w:rPr>
        <w:t xml:space="preserve">.  A NOA is a letter that explained the change the MCO is proposing to your service.  </w:t>
      </w:r>
      <w:r w:rsidR="002D3BCE" w:rsidRPr="00C05904">
        <w:rPr>
          <w:rFonts w:ascii="Tahoma" w:hAnsi="Tahoma" w:cs="Tahoma"/>
        </w:rPr>
        <w:t xml:space="preserve"> You can do one or both types of appeals</w:t>
      </w:r>
      <w:r w:rsidR="00EA3A56" w:rsidRPr="00C05904">
        <w:rPr>
          <w:rFonts w:ascii="Tahoma" w:hAnsi="Tahoma" w:cs="Tahoma"/>
        </w:rPr>
        <w:t xml:space="preserve">.  </w:t>
      </w:r>
    </w:p>
    <w:p w14:paraId="04E55481" w14:textId="77777777" w:rsidR="00EA3A56" w:rsidRPr="00C05904" w:rsidRDefault="00EA3A56" w:rsidP="00EA3A56">
      <w:pPr>
        <w:jc w:val="center"/>
        <w:rPr>
          <w:rFonts w:ascii="Tahoma" w:hAnsi="Tahoma" w:cs="Tahoma"/>
        </w:rPr>
      </w:pPr>
    </w:p>
    <w:tbl>
      <w:tblPr>
        <w:tblStyle w:val="TableGrid"/>
        <w:tblW w:w="0" w:type="auto"/>
        <w:tblLook w:val="04A0" w:firstRow="1" w:lastRow="0" w:firstColumn="1" w:lastColumn="0" w:noHBand="0" w:noVBand="1"/>
      </w:tblPr>
      <w:tblGrid>
        <w:gridCol w:w="4849"/>
        <w:gridCol w:w="4511"/>
      </w:tblGrid>
      <w:tr w:rsidR="001F462B" w:rsidRPr="00C05904" w14:paraId="4CCF0D6C" w14:textId="77777777" w:rsidTr="005D56FA">
        <w:tc>
          <w:tcPr>
            <w:tcW w:w="5598" w:type="dxa"/>
            <w:tcBorders>
              <w:top w:val="nil"/>
              <w:left w:val="nil"/>
              <w:bottom w:val="nil"/>
              <w:right w:val="nil"/>
            </w:tcBorders>
          </w:tcPr>
          <w:p w14:paraId="6CE78C09" w14:textId="77777777" w:rsidR="001F462B" w:rsidRPr="00C05904" w:rsidRDefault="001F462B" w:rsidP="00EA3A56">
            <w:pPr>
              <w:rPr>
                <w:rFonts w:ascii="Tahoma" w:hAnsi="Tahoma" w:cs="Tahoma"/>
              </w:rPr>
            </w:pPr>
            <w:r w:rsidRPr="00C05904">
              <w:rPr>
                <w:rFonts w:ascii="Tahoma" w:hAnsi="Tahoma" w:cs="Tahoma"/>
              </w:rPr>
              <w:t xml:space="preserve">Call the MCO Complaint line </w:t>
            </w:r>
            <w:r w:rsidR="002D3BCE" w:rsidRPr="00C05904">
              <w:rPr>
                <w:rFonts w:ascii="Tahoma" w:hAnsi="Tahoma" w:cs="Tahoma"/>
              </w:rPr>
              <w:t>or write them a letter within 30</w:t>
            </w:r>
            <w:r w:rsidRPr="00C05904">
              <w:rPr>
                <w:rFonts w:ascii="Tahoma" w:hAnsi="Tahoma" w:cs="Tahoma"/>
              </w:rPr>
              <w:t xml:space="preserve"> days of receiving a Notice of Action (NOA)</w:t>
            </w:r>
          </w:p>
          <w:p w14:paraId="09F437CC" w14:textId="77777777" w:rsidR="001F462B" w:rsidRPr="00C05904" w:rsidRDefault="001F462B" w:rsidP="00EA3A56">
            <w:pPr>
              <w:rPr>
                <w:rFonts w:ascii="Tahoma" w:hAnsi="Tahoma" w:cs="Tahoma"/>
              </w:rPr>
            </w:pPr>
          </w:p>
          <w:p w14:paraId="2B24EEA5" w14:textId="4A8610DF" w:rsidR="002D3BCE" w:rsidRDefault="00446F8F" w:rsidP="00EA3A56">
            <w:pPr>
              <w:rPr>
                <w:rFonts w:ascii="Tahoma" w:hAnsi="Tahoma" w:cs="Tahoma"/>
                <w:b/>
              </w:rPr>
            </w:pPr>
            <w:r>
              <w:rPr>
                <w:rFonts w:ascii="Tahoma" w:hAnsi="Tahoma" w:cs="Tahoma"/>
                <w:b/>
              </w:rPr>
              <w:t>Aetna Better Health of Kansas</w:t>
            </w:r>
          </w:p>
          <w:p w14:paraId="00286D19" w14:textId="467CFCFD" w:rsidR="00446F8F" w:rsidRPr="00446F8F" w:rsidRDefault="00446F8F" w:rsidP="00446F8F">
            <w:pPr>
              <w:rPr>
                <w:rFonts w:ascii="Tahoma" w:hAnsi="Tahoma" w:cs="Tahoma"/>
              </w:rPr>
            </w:pPr>
            <w:r w:rsidRPr="00446F8F">
              <w:rPr>
                <w:rFonts w:ascii="Tahoma" w:hAnsi="Tahoma" w:cs="Tahoma"/>
              </w:rPr>
              <w:t>Grievance and Appeal Department</w:t>
            </w:r>
            <w:r w:rsidRPr="00446F8F">
              <w:rPr>
                <w:rFonts w:ascii="Tahoma" w:hAnsi="Tahoma" w:cs="Tahoma"/>
              </w:rPr>
              <w:br/>
              <w:t>9401 Indian Creek Parkway, Suite 1300</w:t>
            </w:r>
            <w:r w:rsidRPr="00446F8F">
              <w:rPr>
                <w:rFonts w:ascii="Tahoma" w:hAnsi="Tahoma" w:cs="Tahoma"/>
              </w:rPr>
              <w:br/>
              <w:t>Overland Park, KS 66210</w:t>
            </w:r>
          </w:p>
          <w:p w14:paraId="306E5BDC" w14:textId="14C6C3B1" w:rsidR="00446F8F" w:rsidRPr="00446F8F" w:rsidRDefault="00446F8F" w:rsidP="00446F8F">
            <w:pPr>
              <w:rPr>
                <w:rFonts w:ascii="Tahoma" w:hAnsi="Tahoma" w:cs="Tahoma"/>
              </w:rPr>
            </w:pPr>
            <w:r w:rsidRPr="00446F8F">
              <w:rPr>
                <w:rFonts w:ascii="Tahoma" w:hAnsi="Tahoma" w:cs="Tahoma"/>
              </w:rPr>
              <w:t>1</w:t>
            </w:r>
            <w:r w:rsidRPr="00446F8F">
              <w:rPr>
                <w:rFonts w:ascii="Tahoma" w:hAnsi="Tahoma" w:cs="Tahoma"/>
              </w:rPr>
              <w:noBreakHyphen/>
              <w:t>855-221-5656</w:t>
            </w:r>
          </w:p>
          <w:p w14:paraId="29EE03FE" w14:textId="6FEB4977" w:rsidR="00446F8F" w:rsidRPr="00446F8F" w:rsidRDefault="00446F8F" w:rsidP="00446F8F">
            <w:pPr>
              <w:rPr>
                <w:rFonts w:ascii="Tahoma" w:hAnsi="Tahoma" w:cs="Tahoma"/>
              </w:rPr>
            </w:pPr>
            <w:r w:rsidRPr="00446F8F">
              <w:rPr>
                <w:rFonts w:ascii="Tahoma" w:hAnsi="Tahoma" w:cs="Tahoma"/>
              </w:rPr>
              <w:t>Fax: 1-833-857-7050</w:t>
            </w:r>
          </w:p>
          <w:p w14:paraId="43DFAD5E" w14:textId="77777777" w:rsidR="00446F8F" w:rsidRPr="00C05904" w:rsidRDefault="00446F8F" w:rsidP="00EA3A56">
            <w:pPr>
              <w:rPr>
                <w:rFonts w:ascii="Tahoma" w:hAnsi="Tahoma" w:cs="Tahoma"/>
              </w:rPr>
            </w:pPr>
          </w:p>
          <w:p w14:paraId="42E3FC12" w14:textId="77777777" w:rsidR="002D3BCE" w:rsidRPr="00C05904" w:rsidRDefault="002D3BCE" w:rsidP="00EA3A56">
            <w:pPr>
              <w:rPr>
                <w:rFonts w:ascii="Tahoma" w:hAnsi="Tahoma" w:cs="Tahoma"/>
              </w:rPr>
            </w:pPr>
          </w:p>
          <w:p w14:paraId="3F4A06FF" w14:textId="77777777" w:rsidR="002D3BCE" w:rsidRPr="00C05904" w:rsidRDefault="002D3BCE" w:rsidP="00EA3A56">
            <w:pPr>
              <w:rPr>
                <w:rFonts w:ascii="Tahoma" w:hAnsi="Tahoma" w:cs="Tahoma"/>
              </w:rPr>
            </w:pPr>
            <w:r w:rsidRPr="00C05904">
              <w:rPr>
                <w:rFonts w:ascii="Tahoma" w:hAnsi="Tahoma" w:cs="Tahoma"/>
                <w:b/>
              </w:rPr>
              <w:t>Sunflower Health Plan</w:t>
            </w:r>
          </w:p>
          <w:p w14:paraId="15FB30EB" w14:textId="77777777" w:rsidR="002D3BCE" w:rsidRPr="00C05904" w:rsidRDefault="002D3BCE" w:rsidP="00EA3A56">
            <w:pPr>
              <w:rPr>
                <w:rFonts w:ascii="Tahoma" w:hAnsi="Tahoma" w:cs="Tahoma"/>
              </w:rPr>
            </w:pPr>
            <w:r w:rsidRPr="00C05904">
              <w:rPr>
                <w:rFonts w:ascii="Tahoma" w:hAnsi="Tahoma" w:cs="Tahoma"/>
              </w:rPr>
              <w:t>Quality Dept.</w:t>
            </w:r>
          </w:p>
          <w:p w14:paraId="60905766" w14:textId="77777777" w:rsidR="002D3BCE" w:rsidRPr="00C05904" w:rsidRDefault="002D3BCE" w:rsidP="00EA3A56">
            <w:pPr>
              <w:rPr>
                <w:rFonts w:ascii="Tahoma" w:hAnsi="Tahoma" w:cs="Tahoma"/>
              </w:rPr>
            </w:pPr>
            <w:r w:rsidRPr="00C05904">
              <w:rPr>
                <w:rFonts w:ascii="Tahoma" w:hAnsi="Tahoma" w:cs="Tahoma"/>
              </w:rPr>
              <w:t>8325 Lenexa Drive, Suite 200</w:t>
            </w:r>
          </w:p>
          <w:p w14:paraId="1C75CE75" w14:textId="77777777" w:rsidR="002D3BCE" w:rsidRPr="00C05904" w:rsidRDefault="002D3BCE" w:rsidP="00EA3A56">
            <w:pPr>
              <w:rPr>
                <w:rFonts w:ascii="Tahoma" w:hAnsi="Tahoma" w:cs="Tahoma"/>
              </w:rPr>
            </w:pPr>
            <w:r w:rsidRPr="00C05904">
              <w:rPr>
                <w:rFonts w:ascii="Tahoma" w:hAnsi="Tahoma" w:cs="Tahoma"/>
              </w:rPr>
              <w:t>Lenexa, KS 66214</w:t>
            </w:r>
          </w:p>
          <w:p w14:paraId="6E7E0F48" w14:textId="77777777" w:rsidR="002D3BCE" w:rsidRPr="00C05904" w:rsidRDefault="002D3BCE" w:rsidP="00EA3A56">
            <w:pPr>
              <w:rPr>
                <w:rFonts w:ascii="Tahoma" w:hAnsi="Tahoma" w:cs="Tahoma"/>
              </w:rPr>
            </w:pPr>
            <w:r w:rsidRPr="00C05904">
              <w:rPr>
                <w:rFonts w:ascii="Tahoma" w:hAnsi="Tahoma" w:cs="Tahoma"/>
              </w:rPr>
              <w:t>877-644-4623</w:t>
            </w:r>
          </w:p>
          <w:p w14:paraId="751D2082" w14:textId="77777777" w:rsidR="002D3BCE" w:rsidRPr="00C05904" w:rsidRDefault="002D3BCE" w:rsidP="00EA3A56">
            <w:pPr>
              <w:rPr>
                <w:rFonts w:ascii="Tahoma" w:hAnsi="Tahoma" w:cs="Tahoma"/>
              </w:rPr>
            </w:pPr>
          </w:p>
          <w:p w14:paraId="79751608" w14:textId="77777777" w:rsidR="001F462B" w:rsidRPr="00C05904" w:rsidRDefault="001F462B" w:rsidP="00EA3A56">
            <w:pPr>
              <w:rPr>
                <w:rFonts w:ascii="Tahoma" w:hAnsi="Tahoma" w:cs="Tahoma"/>
                <w:b/>
              </w:rPr>
            </w:pPr>
            <w:r w:rsidRPr="00C05904">
              <w:rPr>
                <w:rFonts w:ascii="Tahoma" w:hAnsi="Tahoma" w:cs="Tahoma"/>
                <w:b/>
              </w:rPr>
              <w:t>United Health Care</w:t>
            </w:r>
          </w:p>
          <w:p w14:paraId="1BDB2606" w14:textId="77777777" w:rsidR="002D3BCE" w:rsidRPr="00C05904" w:rsidRDefault="002D3BCE" w:rsidP="00EA3A56">
            <w:pPr>
              <w:rPr>
                <w:rFonts w:ascii="Tahoma" w:hAnsi="Tahoma" w:cs="Tahoma"/>
              </w:rPr>
            </w:pPr>
            <w:r w:rsidRPr="00C05904">
              <w:rPr>
                <w:rFonts w:ascii="Tahoma" w:hAnsi="Tahoma" w:cs="Tahoma"/>
              </w:rPr>
              <w:t>Grievance and Appeals</w:t>
            </w:r>
          </w:p>
          <w:p w14:paraId="414E640F" w14:textId="77777777" w:rsidR="002D3BCE" w:rsidRPr="00C05904" w:rsidRDefault="002D3BCE" w:rsidP="00EA3A56">
            <w:pPr>
              <w:rPr>
                <w:rFonts w:ascii="Tahoma" w:hAnsi="Tahoma" w:cs="Tahoma"/>
              </w:rPr>
            </w:pPr>
            <w:r w:rsidRPr="00C05904">
              <w:rPr>
                <w:rFonts w:ascii="Tahoma" w:hAnsi="Tahoma" w:cs="Tahoma"/>
              </w:rPr>
              <w:t>PO Box 31364</w:t>
            </w:r>
          </w:p>
          <w:p w14:paraId="77616FE8" w14:textId="77777777" w:rsidR="002D3BCE" w:rsidRPr="00C05904" w:rsidRDefault="002D3BCE" w:rsidP="00EA3A56">
            <w:pPr>
              <w:rPr>
                <w:rFonts w:ascii="Tahoma" w:hAnsi="Tahoma" w:cs="Tahoma"/>
              </w:rPr>
            </w:pPr>
            <w:r w:rsidRPr="00C05904">
              <w:rPr>
                <w:rFonts w:ascii="Tahoma" w:hAnsi="Tahoma" w:cs="Tahoma"/>
              </w:rPr>
              <w:t>Salt Lake City, UT 84131</w:t>
            </w:r>
          </w:p>
          <w:p w14:paraId="700F1D07" w14:textId="77777777" w:rsidR="002D3BCE" w:rsidRPr="00C05904" w:rsidRDefault="002D3BCE" w:rsidP="00EA3A56">
            <w:pPr>
              <w:rPr>
                <w:rFonts w:ascii="Tahoma" w:hAnsi="Tahoma" w:cs="Tahoma"/>
              </w:rPr>
            </w:pPr>
            <w:r w:rsidRPr="00C05904">
              <w:rPr>
                <w:rFonts w:ascii="Tahoma" w:hAnsi="Tahoma" w:cs="Tahoma"/>
              </w:rPr>
              <w:t>877-542-9238</w:t>
            </w:r>
          </w:p>
        </w:tc>
        <w:tc>
          <w:tcPr>
            <w:tcW w:w="5130" w:type="dxa"/>
            <w:tcBorders>
              <w:top w:val="nil"/>
              <w:left w:val="nil"/>
              <w:bottom w:val="nil"/>
              <w:right w:val="nil"/>
            </w:tcBorders>
          </w:tcPr>
          <w:p w14:paraId="0ED9783A" w14:textId="77777777" w:rsidR="00EA3A56" w:rsidRPr="00C05904" w:rsidRDefault="00283369" w:rsidP="00EA3A56">
            <w:pPr>
              <w:rPr>
                <w:rFonts w:ascii="Tahoma" w:hAnsi="Tahoma" w:cs="Tahoma"/>
              </w:rPr>
            </w:pPr>
            <w:r w:rsidRPr="00C05904">
              <w:rPr>
                <w:rFonts w:ascii="Tahoma" w:hAnsi="Tahoma" w:cs="Tahoma"/>
              </w:rPr>
              <w:t xml:space="preserve">The Notice of Action </w:t>
            </w:r>
            <w:r w:rsidR="002D3BCE" w:rsidRPr="00C05904">
              <w:rPr>
                <w:rFonts w:ascii="Tahoma" w:hAnsi="Tahoma" w:cs="Tahoma"/>
              </w:rPr>
              <w:t xml:space="preserve">should also </w:t>
            </w:r>
            <w:r w:rsidR="008C1CFB" w:rsidRPr="00C05904">
              <w:rPr>
                <w:rFonts w:ascii="Tahoma" w:hAnsi="Tahoma" w:cs="Tahoma"/>
              </w:rPr>
              <w:t xml:space="preserve">contain form called “Request for Administrative Hearing”. </w:t>
            </w:r>
          </w:p>
          <w:p w14:paraId="47E60516" w14:textId="77777777" w:rsidR="00EA3A56" w:rsidRPr="00C05904" w:rsidRDefault="00EA3A56" w:rsidP="00EA3A56">
            <w:pPr>
              <w:rPr>
                <w:rFonts w:ascii="Tahoma" w:hAnsi="Tahoma" w:cs="Tahoma"/>
              </w:rPr>
            </w:pPr>
          </w:p>
          <w:p w14:paraId="5E5E09C9" w14:textId="77777777" w:rsidR="001F462B" w:rsidRPr="00C05904" w:rsidRDefault="008C1CFB" w:rsidP="00EA3A56">
            <w:pPr>
              <w:rPr>
                <w:rFonts w:ascii="Tahoma" w:hAnsi="Tahoma" w:cs="Tahoma"/>
              </w:rPr>
            </w:pPr>
            <w:r w:rsidRPr="00C05904">
              <w:rPr>
                <w:rFonts w:ascii="Tahoma" w:hAnsi="Tahoma" w:cs="Tahoma"/>
              </w:rPr>
              <w:t>Complete the form and mail within 30 days to:</w:t>
            </w:r>
          </w:p>
          <w:p w14:paraId="58AA5A55" w14:textId="77777777" w:rsidR="008C1CFB" w:rsidRPr="00C05904" w:rsidRDefault="008C1CFB" w:rsidP="00EA3A56">
            <w:pPr>
              <w:rPr>
                <w:rFonts w:ascii="Tahoma" w:hAnsi="Tahoma" w:cs="Tahoma"/>
              </w:rPr>
            </w:pPr>
          </w:p>
          <w:p w14:paraId="1A584174" w14:textId="77777777" w:rsidR="008C1CFB" w:rsidRPr="00C05904" w:rsidRDefault="008C1CFB" w:rsidP="00EA3A56">
            <w:pPr>
              <w:jc w:val="center"/>
              <w:rPr>
                <w:rFonts w:ascii="Tahoma" w:hAnsi="Tahoma" w:cs="Tahoma"/>
              </w:rPr>
            </w:pPr>
            <w:r w:rsidRPr="00C05904">
              <w:rPr>
                <w:rFonts w:ascii="Tahoma" w:hAnsi="Tahoma" w:cs="Tahoma"/>
              </w:rPr>
              <w:t>KS Office of Administrative Hearings</w:t>
            </w:r>
          </w:p>
          <w:p w14:paraId="46D3B90F" w14:textId="77777777" w:rsidR="008C1CFB" w:rsidRPr="00C05904" w:rsidRDefault="008C1CFB" w:rsidP="00EA3A56">
            <w:pPr>
              <w:jc w:val="center"/>
              <w:rPr>
                <w:rFonts w:ascii="Tahoma" w:hAnsi="Tahoma" w:cs="Tahoma"/>
              </w:rPr>
            </w:pPr>
            <w:r w:rsidRPr="00C05904">
              <w:rPr>
                <w:rFonts w:ascii="Tahoma" w:hAnsi="Tahoma" w:cs="Tahoma"/>
              </w:rPr>
              <w:t>1020 S. Kansas Ave</w:t>
            </w:r>
          </w:p>
          <w:p w14:paraId="436F5DF3" w14:textId="77777777" w:rsidR="008C1CFB" w:rsidRPr="00C05904" w:rsidRDefault="008C1CFB" w:rsidP="00EA3A56">
            <w:pPr>
              <w:jc w:val="center"/>
              <w:rPr>
                <w:rFonts w:ascii="Tahoma" w:hAnsi="Tahoma" w:cs="Tahoma"/>
              </w:rPr>
            </w:pPr>
            <w:r w:rsidRPr="00C05904">
              <w:rPr>
                <w:rFonts w:ascii="Tahoma" w:hAnsi="Tahoma" w:cs="Tahoma"/>
              </w:rPr>
              <w:t>Topeka, KS 66620</w:t>
            </w:r>
          </w:p>
          <w:p w14:paraId="22740387" w14:textId="77777777" w:rsidR="008C1CFB" w:rsidRPr="00C05904" w:rsidRDefault="008C1CFB" w:rsidP="00EA3A56">
            <w:pPr>
              <w:rPr>
                <w:rFonts w:ascii="Tahoma" w:hAnsi="Tahoma" w:cs="Tahoma"/>
              </w:rPr>
            </w:pPr>
          </w:p>
          <w:p w14:paraId="57B81A1F" w14:textId="77777777" w:rsidR="008C1CFB" w:rsidRPr="00C05904" w:rsidRDefault="008C1CFB" w:rsidP="00EA3A56">
            <w:pPr>
              <w:rPr>
                <w:rFonts w:ascii="Tahoma" w:hAnsi="Tahoma" w:cs="Tahoma"/>
              </w:rPr>
            </w:pPr>
            <w:r w:rsidRPr="00C05904">
              <w:rPr>
                <w:rFonts w:ascii="Tahoma" w:hAnsi="Tahoma" w:cs="Tahoma"/>
              </w:rPr>
              <w:t>For more information you can call them at:  785-296-2433.</w:t>
            </w:r>
          </w:p>
        </w:tc>
      </w:tr>
    </w:tbl>
    <w:p w14:paraId="3E42D33B" w14:textId="77777777" w:rsidR="001F462B" w:rsidRPr="00C05904" w:rsidRDefault="001F462B" w:rsidP="001F462B">
      <w:pPr>
        <w:pStyle w:val="Heading1"/>
        <w:jc w:val="center"/>
        <w:rPr>
          <w:rFonts w:ascii="Tahoma" w:hAnsi="Tahoma" w:cs="Tahoma"/>
          <w:szCs w:val="24"/>
          <w:u w:val="none"/>
        </w:rPr>
      </w:pPr>
    </w:p>
    <w:p w14:paraId="24AE66F6" w14:textId="77777777" w:rsidR="001F462B" w:rsidRPr="00C05904" w:rsidRDefault="001F462B" w:rsidP="00EA3A56">
      <w:pPr>
        <w:jc w:val="center"/>
        <w:rPr>
          <w:rFonts w:ascii="Tahoma" w:hAnsi="Tahoma" w:cs="Tahoma"/>
        </w:rPr>
      </w:pPr>
      <w:r w:rsidRPr="00C05904">
        <w:rPr>
          <w:rFonts w:ascii="Tahoma" w:hAnsi="Tahoma" w:cs="Tahoma"/>
        </w:rPr>
        <w:t xml:space="preserve">For more information go to:  </w:t>
      </w:r>
      <w:hyperlink r:id="rId50" w:history="1">
        <w:r w:rsidR="005F4003" w:rsidRPr="00C05904">
          <w:rPr>
            <w:rStyle w:val="Hyperlink"/>
            <w:rFonts w:ascii="Tahoma" w:hAnsi="Tahoma" w:cs="Tahoma"/>
          </w:rPr>
          <w:t>http://www.kabc.org/wp-content/uploads/2015/07/KanCare-grievance_appeals-final-for-web.pdf</w:t>
        </w:r>
      </w:hyperlink>
      <w:r w:rsidR="005F4003" w:rsidRPr="00C05904">
        <w:rPr>
          <w:rFonts w:ascii="Tahoma" w:hAnsi="Tahoma" w:cs="Tahoma"/>
        </w:rPr>
        <w:t xml:space="preserve"> </w:t>
      </w:r>
    </w:p>
    <w:p w14:paraId="51B0ADC1" w14:textId="77777777" w:rsidR="001F462B" w:rsidRPr="00C05904" w:rsidRDefault="001F462B">
      <w:pPr>
        <w:spacing w:after="200" w:line="276" w:lineRule="auto"/>
        <w:rPr>
          <w:rFonts w:ascii="Tahoma" w:hAnsi="Tahoma" w:cs="Tahoma"/>
        </w:rPr>
      </w:pPr>
    </w:p>
    <w:p w14:paraId="02069C69" w14:textId="77777777" w:rsidR="008C1CFB" w:rsidRPr="00C05904" w:rsidRDefault="008C1CFB">
      <w:pPr>
        <w:spacing w:after="200" w:line="276" w:lineRule="auto"/>
        <w:rPr>
          <w:rFonts w:ascii="Tahoma" w:hAnsi="Tahoma" w:cs="Tahoma"/>
        </w:rPr>
      </w:pPr>
    </w:p>
    <w:p w14:paraId="52AB0CB5" w14:textId="77777777" w:rsidR="002C403E" w:rsidRPr="00C05904" w:rsidRDefault="002C403E" w:rsidP="007D13B5">
      <w:pPr>
        <w:pStyle w:val="Heading1"/>
        <w:shd w:val="clear" w:color="auto" w:fill="00B050"/>
        <w:jc w:val="center"/>
        <w:rPr>
          <w:rFonts w:ascii="Tahoma" w:hAnsi="Tahoma" w:cs="Tahoma"/>
          <w:b/>
          <w:sz w:val="36"/>
          <w:szCs w:val="36"/>
        </w:rPr>
      </w:pPr>
      <w:bookmarkStart w:id="38" w:name="_Toc77932529"/>
      <w:r w:rsidRPr="00C05904">
        <w:rPr>
          <w:rFonts w:ascii="Tahoma" w:hAnsi="Tahoma" w:cs="Tahoma"/>
          <w:b/>
          <w:sz w:val="36"/>
          <w:szCs w:val="36"/>
        </w:rPr>
        <w:t>KanCare Ombudsman</w:t>
      </w:r>
      <w:bookmarkEnd w:id="38"/>
    </w:p>
    <w:p w14:paraId="07136E2D" w14:textId="77777777" w:rsidR="002C403E" w:rsidRPr="00C05904" w:rsidRDefault="002C403E" w:rsidP="002C403E">
      <w:pPr>
        <w:pStyle w:val="Heading1"/>
        <w:jc w:val="center"/>
        <w:rPr>
          <w:rFonts w:ascii="Tahoma" w:hAnsi="Tahoma" w:cs="Tahoma"/>
          <w:szCs w:val="24"/>
          <w:u w:val="none"/>
        </w:rPr>
      </w:pPr>
    </w:p>
    <w:p w14:paraId="0F76667A" w14:textId="77777777" w:rsidR="002C403E" w:rsidRPr="00C05904" w:rsidRDefault="002C403E" w:rsidP="002C403E">
      <w:pPr>
        <w:rPr>
          <w:rFonts w:ascii="Tahoma" w:hAnsi="Tahoma" w:cs="Tahoma"/>
        </w:rPr>
      </w:pPr>
      <w:r w:rsidRPr="00C05904">
        <w:rPr>
          <w:rFonts w:ascii="Tahoma" w:hAnsi="Tahoma" w:cs="Tahoma"/>
        </w:rPr>
        <w:t>The KanCare Ombudsman</w:t>
      </w:r>
      <w:r w:rsidR="007E4A0C" w:rsidRPr="00C05904">
        <w:rPr>
          <w:rFonts w:ascii="Tahoma" w:hAnsi="Tahoma" w:cs="Tahoma"/>
        </w:rPr>
        <w:fldChar w:fldCharType="begin"/>
      </w:r>
      <w:r w:rsidR="007F48C2" w:rsidRPr="00C05904">
        <w:rPr>
          <w:rFonts w:ascii="Tahoma" w:hAnsi="Tahoma" w:cs="Tahoma"/>
        </w:rPr>
        <w:instrText xml:space="preserve"> XE "</w:instrText>
      </w:r>
      <w:r w:rsidR="00E76F89" w:rsidRPr="00C05904">
        <w:rPr>
          <w:rFonts w:ascii="Tahoma" w:hAnsi="Tahoma" w:cs="Tahoma"/>
        </w:rPr>
        <w:instrText>KANCARE OMBUDSMAN</w:instrText>
      </w:r>
      <w:r w:rsidR="007F48C2" w:rsidRPr="00C05904">
        <w:rPr>
          <w:rFonts w:ascii="Tahoma" w:hAnsi="Tahoma" w:cs="Tahoma"/>
        </w:rPr>
        <w:instrText xml:space="preserve">" </w:instrText>
      </w:r>
      <w:r w:rsidR="007E4A0C" w:rsidRPr="00C05904">
        <w:rPr>
          <w:rFonts w:ascii="Tahoma" w:hAnsi="Tahoma" w:cs="Tahoma"/>
        </w:rPr>
        <w:fldChar w:fldCharType="end"/>
      </w:r>
      <w:r w:rsidRPr="00C05904">
        <w:rPr>
          <w:rFonts w:ascii="Tahoma" w:hAnsi="Tahoma" w:cs="Tahoma"/>
        </w:rPr>
        <w:t xml:space="preserve"> can help you understand your options.  The ombudsman will help you navigate and access KanCare health services and support.  </w:t>
      </w:r>
    </w:p>
    <w:p w14:paraId="4C461DA7" w14:textId="77777777" w:rsidR="002C403E" w:rsidRPr="00C05904" w:rsidRDefault="002C403E" w:rsidP="002C403E">
      <w:pPr>
        <w:rPr>
          <w:rFonts w:ascii="Tahoma" w:hAnsi="Tahoma" w:cs="Tahoma"/>
        </w:rPr>
      </w:pPr>
    </w:p>
    <w:p w14:paraId="38EC6683" w14:textId="77777777" w:rsidR="002C403E" w:rsidRPr="00C05904" w:rsidRDefault="002C403E" w:rsidP="002C403E">
      <w:pPr>
        <w:jc w:val="center"/>
        <w:rPr>
          <w:rFonts w:ascii="Tahoma" w:hAnsi="Tahoma" w:cs="Tahoma"/>
        </w:rPr>
      </w:pPr>
      <w:r w:rsidRPr="00C05904">
        <w:rPr>
          <w:rFonts w:ascii="Tahoma" w:hAnsi="Tahoma" w:cs="Tahoma"/>
        </w:rPr>
        <w:t>Contact:</w:t>
      </w:r>
    </w:p>
    <w:p w14:paraId="60257712" w14:textId="77777777" w:rsidR="002C403E" w:rsidRPr="00C05904" w:rsidRDefault="002C403E" w:rsidP="002C403E">
      <w:pPr>
        <w:jc w:val="center"/>
        <w:rPr>
          <w:rFonts w:ascii="Tahoma" w:hAnsi="Tahoma" w:cs="Tahoma"/>
        </w:rPr>
      </w:pPr>
      <w:r w:rsidRPr="00C05904">
        <w:rPr>
          <w:rFonts w:ascii="Tahoma" w:hAnsi="Tahoma" w:cs="Tahoma"/>
        </w:rPr>
        <w:t>Kerrie Bacon</w:t>
      </w:r>
    </w:p>
    <w:p w14:paraId="1855D252" w14:textId="77777777" w:rsidR="002C403E" w:rsidRPr="00C05904" w:rsidRDefault="002C403E" w:rsidP="002C403E">
      <w:pPr>
        <w:jc w:val="center"/>
        <w:rPr>
          <w:rFonts w:ascii="Tahoma" w:hAnsi="Tahoma" w:cs="Tahoma"/>
        </w:rPr>
      </w:pPr>
      <w:r w:rsidRPr="00C05904">
        <w:rPr>
          <w:rFonts w:ascii="Tahoma" w:hAnsi="Tahoma" w:cs="Tahoma"/>
        </w:rPr>
        <w:t>Toll Free:  855-643-8189 or 785-296-6270</w:t>
      </w:r>
    </w:p>
    <w:p w14:paraId="2F725308" w14:textId="0AFA6313" w:rsidR="002C403E" w:rsidRPr="00446F8F" w:rsidRDefault="002C403E" w:rsidP="002C403E">
      <w:pPr>
        <w:jc w:val="center"/>
        <w:rPr>
          <w:rFonts w:ascii="Tahoma" w:hAnsi="Tahoma" w:cs="Tahoma"/>
        </w:rPr>
      </w:pPr>
      <w:r w:rsidRPr="00446F8F">
        <w:rPr>
          <w:rFonts w:ascii="Tahoma" w:hAnsi="Tahoma" w:cs="Tahoma"/>
        </w:rPr>
        <w:t xml:space="preserve">Email:  </w:t>
      </w:r>
      <w:hyperlink r:id="rId51" w:history="1">
        <w:r w:rsidR="00446F8F" w:rsidRPr="00446F8F">
          <w:rPr>
            <w:rStyle w:val="Hyperlink"/>
            <w:rFonts w:ascii="Tahoma" w:hAnsi="Tahoma" w:cs="Tahoma"/>
          </w:rPr>
          <w:t>KanCare.Ombudsman@ks.gov</w:t>
        </w:r>
      </w:hyperlink>
    </w:p>
    <w:p w14:paraId="1616A61A" w14:textId="77777777" w:rsidR="00E60D12" w:rsidRPr="00C05904" w:rsidRDefault="00E60D12" w:rsidP="00E60D12">
      <w:pPr>
        <w:pStyle w:val="Heading1"/>
        <w:shd w:val="clear" w:color="auto" w:fill="00B050"/>
        <w:jc w:val="center"/>
        <w:rPr>
          <w:rFonts w:ascii="Tahoma" w:hAnsi="Tahoma" w:cs="Tahoma"/>
          <w:b/>
          <w:sz w:val="36"/>
          <w:szCs w:val="36"/>
        </w:rPr>
      </w:pPr>
      <w:bookmarkStart w:id="39" w:name="_Toc77932530"/>
      <w:r w:rsidRPr="00C05904">
        <w:rPr>
          <w:rFonts w:ascii="Tahoma" w:hAnsi="Tahoma" w:cs="Tahoma"/>
          <w:b/>
          <w:sz w:val="36"/>
          <w:szCs w:val="36"/>
        </w:rPr>
        <w:t>Transition Guide</w:t>
      </w:r>
      <w:bookmarkEnd w:id="39"/>
    </w:p>
    <w:p w14:paraId="7DEEEFC2" w14:textId="77777777" w:rsidR="00E60D12" w:rsidRPr="00C05904" w:rsidRDefault="00E60D12" w:rsidP="00E60D12">
      <w:pPr>
        <w:pStyle w:val="Heading1"/>
        <w:jc w:val="center"/>
        <w:rPr>
          <w:rFonts w:ascii="Tahoma" w:hAnsi="Tahoma" w:cs="Tahoma"/>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742"/>
      </w:tblGrid>
      <w:tr w:rsidR="00E3220F" w:rsidRPr="00C05904" w14:paraId="516CE745" w14:textId="77777777" w:rsidTr="00C57D59">
        <w:trPr>
          <w:trHeight w:val="639"/>
        </w:trPr>
        <w:tc>
          <w:tcPr>
            <w:tcW w:w="9576" w:type="dxa"/>
            <w:gridSpan w:val="2"/>
            <w:tcBorders>
              <w:top w:val="single" w:sz="4" w:space="0" w:color="auto"/>
              <w:left w:val="single" w:sz="4" w:space="0" w:color="auto"/>
              <w:right w:val="single" w:sz="4" w:space="0" w:color="auto"/>
            </w:tcBorders>
            <w:vAlign w:val="center"/>
          </w:tcPr>
          <w:p w14:paraId="5270EE25" w14:textId="77777777" w:rsidR="00E3220F" w:rsidRPr="00C05904" w:rsidRDefault="00E3220F" w:rsidP="00C57D59">
            <w:pPr>
              <w:jc w:val="center"/>
              <w:rPr>
                <w:rFonts w:ascii="Tahoma" w:hAnsi="Tahoma" w:cs="Tahoma"/>
                <w:b/>
              </w:rPr>
            </w:pPr>
            <w:r w:rsidRPr="00C05904">
              <w:rPr>
                <w:rFonts w:ascii="Tahoma" w:hAnsi="Tahoma" w:cs="Tahoma"/>
                <w:b/>
                <w:sz w:val="32"/>
              </w:rPr>
              <w:t>Age 5-18</w:t>
            </w:r>
          </w:p>
        </w:tc>
      </w:tr>
      <w:tr w:rsidR="00E3220F" w:rsidRPr="00C05904" w14:paraId="24A7E473" w14:textId="77777777" w:rsidTr="00C57D59">
        <w:tc>
          <w:tcPr>
            <w:tcW w:w="4788" w:type="dxa"/>
            <w:tcBorders>
              <w:left w:val="single" w:sz="4" w:space="0" w:color="auto"/>
              <w:bottom w:val="single" w:sz="4" w:space="0" w:color="auto"/>
            </w:tcBorders>
          </w:tcPr>
          <w:p w14:paraId="59F11622" w14:textId="77777777" w:rsidR="00E3220F" w:rsidRPr="00C05904" w:rsidRDefault="00E3220F" w:rsidP="00AD797F">
            <w:pPr>
              <w:pStyle w:val="ListParagraph"/>
              <w:numPr>
                <w:ilvl w:val="3"/>
                <w:numId w:val="16"/>
              </w:numPr>
              <w:ind w:left="360"/>
              <w:rPr>
                <w:rFonts w:ascii="Tahoma" w:hAnsi="Tahoma" w:cs="Tahoma"/>
              </w:rPr>
            </w:pPr>
            <w:r w:rsidRPr="00C05904">
              <w:rPr>
                <w:rFonts w:ascii="Tahoma" w:hAnsi="Tahoma" w:cs="Tahoma"/>
              </w:rPr>
              <w:t xml:space="preserve">Explore Targeted Case Management provider options.  </w:t>
            </w:r>
          </w:p>
        </w:tc>
        <w:tc>
          <w:tcPr>
            <w:tcW w:w="4788" w:type="dxa"/>
            <w:tcBorders>
              <w:bottom w:val="single" w:sz="4" w:space="0" w:color="auto"/>
              <w:right w:val="single" w:sz="4" w:space="0" w:color="auto"/>
            </w:tcBorders>
          </w:tcPr>
          <w:p w14:paraId="10EB0EEA" w14:textId="77777777" w:rsidR="00E3220F" w:rsidRPr="00C05904" w:rsidRDefault="00E3220F" w:rsidP="00AD797F">
            <w:pPr>
              <w:pStyle w:val="ListParagraph"/>
              <w:numPr>
                <w:ilvl w:val="3"/>
                <w:numId w:val="16"/>
              </w:numPr>
              <w:ind w:left="360"/>
              <w:rPr>
                <w:rFonts w:ascii="Tahoma" w:hAnsi="Tahoma" w:cs="Tahoma"/>
              </w:rPr>
            </w:pPr>
            <w:r w:rsidRPr="00C05904">
              <w:rPr>
                <w:rFonts w:ascii="Tahoma" w:hAnsi="Tahoma" w:cs="Tahoma"/>
              </w:rPr>
              <w:t>Request the CDDO place your child on the waiting list for I/DD Waiver if you would like attendant care services for your child in the family home.</w:t>
            </w:r>
          </w:p>
        </w:tc>
      </w:tr>
      <w:tr w:rsidR="00E3220F" w:rsidRPr="00C05904" w14:paraId="4305A7B1" w14:textId="77777777" w:rsidTr="00C57D59">
        <w:trPr>
          <w:trHeight w:val="612"/>
        </w:trPr>
        <w:tc>
          <w:tcPr>
            <w:tcW w:w="9576" w:type="dxa"/>
            <w:gridSpan w:val="2"/>
            <w:tcBorders>
              <w:top w:val="single" w:sz="4" w:space="0" w:color="auto"/>
              <w:left w:val="single" w:sz="4" w:space="0" w:color="auto"/>
              <w:right w:val="single" w:sz="4" w:space="0" w:color="auto"/>
            </w:tcBorders>
            <w:vAlign w:val="center"/>
          </w:tcPr>
          <w:p w14:paraId="57F3E784" w14:textId="77777777" w:rsidR="00E3220F" w:rsidRPr="00C05904" w:rsidRDefault="00E3220F" w:rsidP="00C57D59">
            <w:pPr>
              <w:jc w:val="center"/>
              <w:rPr>
                <w:rFonts w:ascii="Tahoma" w:hAnsi="Tahoma" w:cs="Tahoma"/>
                <w:b/>
              </w:rPr>
            </w:pPr>
            <w:r w:rsidRPr="00C05904">
              <w:rPr>
                <w:rFonts w:ascii="Tahoma" w:hAnsi="Tahoma" w:cs="Tahoma"/>
                <w:b/>
                <w:sz w:val="32"/>
              </w:rPr>
              <w:t>Age 14-21</w:t>
            </w:r>
          </w:p>
        </w:tc>
      </w:tr>
      <w:tr w:rsidR="00E3220F" w:rsidRPr="00C05904" w14:paraId="2A9D0C5C" w14:textId="77777777" w:rsidTr="00C57D59">
        <w:tc>
          <w:tcPr>
            <w:tcW w:w="4788" w:type="dxa"/>
            <w:tcBorders>
              <w:left w:val="single" w:sz="4" w:space="0" w:color="auto"/>
              <w:bottom w:val="single" w:sz="4" w:space="0" w:color="auto"/>
            </w:tcBorders>
          </w:tcPr>
          <w:p w14:paraId="4AFF0AFD" w14:textId="77777777" w:rsidR="00E3220F" w:rsidRPr="00C05904" w:rsidRDefault="00E3220F" w:rsidP="00AD797F">
            <w:pPr>
              <w:pStyle w:val="ListParagraph"/>
              <w:numPr>
                <w:ilvl w:val="0"/>
                <w:numId w:val="17"/>
              </w:numPr>
              <w:rPr>
                <w:rFonts w:ascii="Tahoma" w:hAnsi="Tahoma" w:cs="Tahoma"/>
              </w:rPr>
            </w:pPr>
            <w:r w:rsidRPr="00C05904">
              <w:rPr>
                <w:rFonts w:ascii="Tahoma" w:hAnsi="Tahoma" w:cs="Tahoma"/>
              </w:rPr>
              <w:t>School Transition Services will be discussed at IEP meetings.  Begin planning for adult living and employment options.</w:t>
            </w:r>
          </w:p>
        </w:tc>
        <w:tc>
          <w:tcPr>
            <w:tcW w:w="4788" w:type="dxa"/>
            <w:tcBorders>
              <w:bottom w:val="single" w:sz="4" w:space="0" w:color="auto"/>
              <w:right w:val="single" w:sz="4" w:space="0" w:color="auto"/>
            </w:tcBorders>
          </w:tcPr>
          <w:p w14:paraId="35557602" w14:textId="77777777" w:rsidR="00E3220F" w:rsidRPr="00C05904" w:rsidRDefault="00E3220F" w:rsidP="00AD797F">
            <w:pPr>
              <w:pStyle w:val="ListParagraph"/>
              <w:numPr>
                <w:ilvl w:val="0"/>
                <w:numId w:val="17"/>
              </w:numPr>
              <w:rPr>
                <w:rFonts w:ascii="Tahoma" w:hAnsi="Tahoma" w:cs="Tahoma"/>
              </w:rPr>
            </w:pPr>
            <w:r w:rsidRPr="00C05904">
              <w:rPr>
                <w:rFonts w:ascii="Tahoma" w:hAnsi="Tahoma" w:cs="Tahoma"/>
              </w:rPr>
              <w:t xml:space="preserve">Discuss adult service options with the CDDO and if not already receiving services request your child be place on the waiting list.  </w:t>
            </w:r>
          </w:p>
        </w:tc>
      </w:tr>
      <w:tr w:rsidR="00E3220F" w:rsidRPr="00C05904" w14:paraId="4146345A" w14:textId="77777777" w:rsidTr="00C57D59">
        <w:trPr>
          <w:trHeight w:val="684"/>
        </w:trPr>
        <w:tc>
          <w:tcPr>
            <w:tcW w:w="9576" w:type="dxa"/>
            <w:gridSpan w:val="2"/>
            <w:tcBorders>
              <w:top w:val="single" w:sz="4" w:space="0" w:color="auto"/>
              <w:left w:val="single" w:sz="4" w:space="0" w:color="auto"/>
              <w:right w:val="single" w:sz="4" w:space="0" w:color="auto"/>
            </w:tcBorders>
            <w:vAlign w:val="center"/>
          </w:tcPr>
          <w:p w14:paraId="65EFF2E5" w14:textId="77777777" w:rsidR="00E3220F" w:rsidRPr="00C05904" w:rsidRDefault="00E3220F" w:rsidP="00C57D59">
            <w:pPr>
              <w:jc w:val="center"/>
              <w:rPr>
                <w:rFonts w:ascii="Tahoma" w:hAnsi="Tahoma" w:cs="Tahoma"/>
                <w:b/>
              </w:rPr>
            </w:pPr>
            <w:r w:rsidRPr="00C05904">
              <w:rPr>
                <w:rFonts w:ascii="Tahoma" w:hAnsi="Tahoma" w:cs="Tahoma"/>
                <w:b/>
                <w:sz w:val="32"/>
              </w:rPr>
              <w:t>Age 15-17</w:t>
            </w:r>
          </w:p>
        </w:tc>
      </w:tr>
      <w:tr w:rsidR="00E3220F" w:rsidRPr="00C05904" w14:paraId="752CD983" w14:textId="77777777" w:rsidTr="00C57D59">
        <w:tc>
          <w:tcPr>
            <w:tcW w:w="4788" w:type="dxa"/>
            <w:tcBorders>
              <w:left w:val="single" w:sz="4" w:space="0" w:color="auto"/>
            </w:tcBorders>
          </w:tcPr>
          <w:p w14:paraId="3D532F85"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 xml:space="preserve">Explore the need for Guardianship, Conservatorship, Durable Power of Attorney, or a Representative Payee once your child turns 18.  </w:t>
            </w:r>
          </w:p>
        </w:tc>
        <w:tc>
          <w:tcPr>
            <w:tcW w:w="4788" w:type="dxa"/>
            <w:tcBorders>
              <w:right w:val="single" w:sz="4" w:space="0" w:color="auto"/>
            </w:tcBorders>
          </w:tcPr>
          <w:p w14:paraId="3B52DE74"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Review other funding options while waiting for I/DD Waiver funding such as Vocational Rehabilitation and Working Healthy.</w:t>
            </w:r>
          </w:p>
        </w:tc>
      </w:tr>
      <w:tr w:rsidR="00E3220F" w:rsidRPr="00C05904" w14:paraId="41CE3676" w14:textId="77777777" w:rsidTr="00C57D59">
        <w:tc>
          <w:tcPr>
            <w:tcW w:w="4788" w:type="dxa"/>
            <w:tcBorders>
              <w:left w:val="single" w:sz="4" w:space="0" w:color="auto"/>
            </w:tcBorders>
          </w:tcPr>
          <w:p w14:paraId="54A15A78"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 xml:space="preserve">If your child receives HCBS/IDD talk to CDDO and care coordinator about adult service options.  </w:t>
            </w:r>
          </w:p>
        </w:tc>
        <w:tc>
          <w:tcPr>
            <w:tcW w:w="4788" w:type="dxa"/>
            <w:tcBorders>
              <w:right w:val="single" w:sz="4" w:space="0" w:color="auto"/>
            </w:tcBorders>
          </w:tcPr>
          <w:p w14:paraId="4D188C61"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Explore HCBS/IDD service options for adults, set up tours with community service providers.</w:t>
            </w:r>
          </w:p>
        </w:tc>
      </w:tr>
      <w:tr w:rsidR="00E3220F" w:rsidRPr="00C05904" w14:paraId="32B00FAC" w14:textId="77777777" w:rsidTr="00C57D59">
        <w:tc>
          <w:tcPr>
            <w:tcW w:w="4788" w:type="dxa"/>
            <w:tcBorders>
              <w:left w:val="single" w:sz="4" w:space="0" w:color="auto"/>
              <w:bottom w:val="single" w:sz="4" w:space="0" w:color="auto"/>
            </w:tcBorders>
          </w:tcPr>
          <w:p w14:paraId="1F0C22D0"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Explore estate planning issues.</w:t>
            </w:r>
          </w:p>
        </w:tc>
        <w:tc>
          <w:tcPr>
            <w:tcW w:w="4788" w:type="dxa"/>
            <w:tcBorders>
              <w:bottom w:val="single" w:sz="4" w:space="0" w:color="auto"/>
              <w:right w:val="single" w:sz="4" w:space="0" w:color="auto"/>
            </w:tcBorders>
          </w:tcPr>
          <w:p w14:paraId="2FA04627" w14:textId="77777777" w:rsidR="00E3220F" w:rsidRPr="00C05904" w:rsidRDefault="00E3220F" w:rsidP="00E3220F">
            <w:pPr>
              <w:rPr>
                <w:rFonts w:ascii="Tahoma" w:hAnsi="Tahoma" w:cs="Tahoma"/>
              </w:rPr>
            </w:pPr>
          </w:p>
        </w:tc>
      </w:tr>
      <w:tr w:rsidR="00E3220F" w:rsidRPr="00C05904" w14:paraId="2D46FC48" w14:textId="77777777" w:rsidTr="00C57D59">
        <w:trPr>
          <w:trHeight w:val="666"/>
        </w:trPr>
        <w:tc>
          <w:tcPr>
            <w:tcW w:w="9576" w:type="dxa"/>
            <w:gridSpan w:val="2"/>
            <w:tcBorders>
              <w:top w:val="single" w:sz="4" w:space="0" w:color="auto"/>
              <w:left w:val="single" w:sz="4" w:space="0" w:color="auto"/>
              <w:right w:val="single" w:sz="4" w:space="0" w:color="auto"/>
            </w:tcBorders>
            <w:vAlign w:val="center"/>
          </w:tcPr>
          <w:p w14:paraId="27561A98" w14:textId="77777777" w:rsidR="00E3220F" w:rsidRPr="00C05904" w:rsidRDefault="00E3220F" w:rsidP="00C57D59">
            <w:pPr>
              <w:jc w:val="center"/>
              <w:rPr>
                <w:rFonts w:ascii="Tahoma" w:hAnsi="Tahoma" w:cs="Tahoma"/>
                <w:b/>
              </w:rPr>
            </w:pPr>
            <w:r w:rsidRPr="00C05904">
              <w:rPr>
                <w:rFonts w:ascii="Tahoma" w:hAnsi="Tahoma" w:cs="Tahoma"/>
                <w:b/>
                <w:sz w:val="32"/>
              </w:rPr>
              <w:t>Age 18</w:t>
            </w:r>
          </w:p>
        </w:tc>
      </w:tr>
      <w:tr w:rsidR="00E3220F" w:rsidRPr="00C05904" w14:paraId="3E321541" w14:textId="77777777" w:rsidTr="00C57D59">
        <w:tc>
          <w:tcPr>
            <w:tcW w:w="4788" w:type="dxa"/>
            <w:tcBorders>
              <w:left w:val="single" w:sz="4" w:space="0" w:color="auto"/>
              <w:bottom w:val="single" w:sz="4" w:space="0" w:color="auto"/>
            </w:tcBorders>
          </w:tcPr>
          <w:p w14:paraId="17491F70" w14:textId="77777777" w:rsidR="00E3220F" w:rsidRPr="00C05904" w:rsidRDefault="00E3220F" w:rsidP="00AD797F">
            <w:pPr>
              <w:pStyle w:val="ListParagraph"/>
              <w:numPr>
                <w:ilvl w:val="0"/>
                <w:numId w:val="19"/>
              </w:numPr>
              <w:ind w:left="360"/>
              <w:rPr>
                <w:rFonts w:ascii="Tahoma" w:hAnsi="Tahoma" w:cs="Tahoma"/>
              </w:rPr>
            </w:pPr>
            <w:r w:rsidRPr="00C05904">
              <w:rPr>
                <w:rFonts w:ascii="Tahoma" w:hAnsi="Tahoma" w:cs="Tahoma"/>
              </w:rPr>
              <w:t xml:space="preserve">If receiving Supplemental Security Income (SSI), reapply for SSI as an adult.  </w:t>
            </w:r>
            <w:hyperlink r:id="rId52" w:history="1">
              <w:r w:rsidRPr="00C05904">
                <w:rPr>
                  <w:rStyle w:val="Hyperlink"/>
                  <w:rFonts w:ascii="Tahoma" w:hAnsi="Tahoma" w:cs="Tahoma"/>
                </w:rPr>
                <w:t>www.ssa.gov</w:t>
              </w:r>
            </w:hyperlink>
          </w:p>
        </w:tc>
        <w:tc>
          <w:tcPr>
            <w:tcW w:w="4788" w:type="dxa"/>
            <w:tcBorders>
              <w:bottom w:val="single" w:sz="4" w:space="0" w:color="auto"/>
              <w:right w:val="single" w:sz="4" w:space="0" w:color="auto"/>
            </w:tcBorders>
          </w:tcPr>
          <w:p w14:paraId="6B47D7E3" w14:textId="08F313E6"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 xml:space="preserve">If receiving KanCare (Medicaid) reapply as an adult.  </w:t>
            </w:r>
            <w:hyperlink r:id="rId53" w:history="1">
              <w:r w:rsidR="00446F8F" w:rsidRPr="00437165">
                <w:rPr>
                  <w:rStyle w:val="Hyperlink"/>
                  <w:rFonts w:ascii="Tahoma" w:hAnsi="Tahoma" w:cs="Tahoma"/>
                </w:rPr>
                <w:t>https://cssp.kees.ks.gov/apspssp/</w:t>
              </w:r>
            </w:hyperlink>
            <w:r w:rsidR="00446F8F">
              <w:rPr>
                <w:rFonts w:ascii="Tahoma" w:hAnsi="Tahoma" w:cs="Tahoma"/>
              </w:rPr>
              <w:t xml:space="preserve"> </w:t>
            </w:r>
          </w:p>
        </w:tc>
      </w:tr>
      <w:tr w:rsidR="00E3220F" w:rsidRPr="00C05904" w14:paraId="43EA2A55" w14:textId="77777777" w:rsidTr="00C57D59">
        <w:trPr>
          <w:trHeight w:val="675"/>
        </w:trPr>
        <w:tc>
          <w:tcPr>
            <w:tcW w:w="9576" w:type="dxa"/>
            <w:gridSpan w:val="2"/>
            <w:tcBorders>
              <w:top w:val="single" w:sz="4" w:space="0" w:color="auto"/>
              <w:left w:val="single" w:sz="4" w:space="0" w:color="auto"/>
              <w:right w:val="single" w:sz="4" w:space="0" w:color="auto"/>
            </w:tcBorders>
            <w:vAlign w:val="center"/>
          </w:tcPr>
          <w:p w14:paraId="226626C5" w14:textId="77777777" w:rsidR="00E3220F" w:rsidRPr="00C05904" w:rsidRDefault="00E3220F" w:rsidP="00C57D59">
            <w:pPr>
              <w:jc w:val="center"/>
              <w:rPr>
                <w:rFonts w:ascii="Tahoma" w:hAnsi="Tahoma" w:cs="Tahoma"/>
                <w:b/>
              </w:rPr>
            </w:pPr>
            <w:r w:rsidRPr="00C05904">
              <w:rPr>
                <w:rFonts w:ascii="Tahoma" w:hAnsi="Tahoma" w:cs="Tahoma"/>
                <w:b/>
                <w:sz w:val="32"/>
              </w:rPr>
              <w:t>Before Exiting School</w:t>
            </w:r>
          </w:p>
        </w:tc>
      </w:tr>
      <w:tr w:rsidR="00E3220F" w:rsidRPr="00C05904" w14:paraId="62B88651" w14:textId="77777777" w:rsidTr="00C57D59">
        <w:tc>
          <w:tcPr>
            <w:tcW w:w="4788" w:type="dxa"/>
            <w:tcBorders>
              <w:left w:val="single" w:sz="4" w:space="0" w:color="auto"/>
            </w:tcBorders>
          </w:tcPr>
          <w:p w14:paraId="0966E5C2" w14:textId="77777777"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Finalize adult service options</w:t>
            </w:r>
          </w:p>
        </w:tc>
        <w:tc>
          <w:tcPr>
            <w:tcW w:w="4788" w:type="dxa"/>
            <w:tcBorders>
              <w:right w:val="single" w:sz="4" w:space="0" w:color="auto"/>
            </w:tcBorders>
          </w:tcPr>
          <w:p w14:paraId="4B890603" w14:textId="77777777"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 xml:space="preserve">Complete Vocational Rehabilitation Application.  </w:t>
            </w:r>
          </w:p>
        </w:tc>
      </w:tr>
      <w:tr w:rsidR="00E3220F" w:rsidRPr="00C05904" w14:paraId="534B3111" w14:textId="77777777" w:rsidTr="00C57D59">
        <w:tc>
          <w:tcPr>
            <w:tcW w:w="4788" w:type="dxa"/>
            <w:tcBorders>
              <w:left w:val="single" w:sz="4" w:space="0" w:color="auto"/>
              <w:bottom w:val="single" w:sz="4" w:space="0" w:color="auto"/>
            </w:tcBorders>
          </w:tcPr>
          <w:p w14:paraId="5C05BA79" w14:textId="77777777"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 xml:space="preserve">If currently receiving HCBS/IDD funding meet with targeted case manager, CDDO and care coordinator to finalize and changes in services.  </w:t>
            </w:r>
          </w:p>
        </w:tc>
        <w:tc>
          <w:tcPr>
            <w:tcW w:w="4788" w:type="dxa"/>
            <w:tcBorders>
              <w:bottom w:val="single" w:sz="4" w:space="0" w:color="auto"/>
              <w:right w:val="single" w:sz="4" w:space="0" w:color="auto"/>
            </w:tcBorders>
          </w:tcPr>
          <w:p w14:paraId="62CFA71F" w14:textId="77777777" w:rsidR="00E3220F" w:rsidRPr="00C05904" w:rsidRDefault="00E3220F" w:rsidP="00E3220F">
            <w:pPr>
              <w:rPr>
                <w:rFonts w:ascii="Tahoma" w:hAnsi="Tahoma" w:cs="Tahoma"/>
              </w:rPr>
            </w:pPr>
          </w:p>
        </w:tc>
      </w:tr>
    </w:tbl>
    <w:p w14:paraId="06A64D18" w14:textId="77777777" w:rsidR="00E3220F" w:rsidRPr="00C05904" w:rsidRDefault="00E3220F" w:rsidP="00E3220F">
      <w:pPr>
        <w:rPr>
          <w:rFonts w:ascii="Tahoma" w:hAnsi="Tahoma" w:cs="Tahoma"/>
        </w:rPr>
      </w:pPr>
    </w:p>
    <w:p w14:paraId="34E8451F" w14:textId="77777777" w:rsidR="00E3220F" w:rsidRPr="00C05904" w:rsidRDefault="00E3220F" w:rsidP="00E3220F">
      <w:pPr>
        <w:rPr>
          <w:rFonts w:ascii="Tahoma" w:hAnsi="Tahoma" w:cs="Tahoma"/>
        </w:rPr>
      </w:pPr>
    </w:p>
    <w:p w14:paraId="4DB080F7" w14:textId="77777777" w:rsidR="00E3220F" w:rsidRPr="00C05904" w:rsidRDefault="00E3220F" w:rsidP="00E3220F">
      <w:pPr>
        <w:rPr>
          <w:rFonts w:ascii="Tahoma" w:hAnsi="Tahoma" w:cs="Tahoma"/>
        </w:rPr>
      </w:pPr>
    </w:p>
    <w:p w14:paraId="0750613F" w14:textId="77777777" w:rsidR="00E3220F" w:rsidRPr="00C05904" w:rsidRDefault="00E3220F" w:rsidP="00E3220F">
      <w:pPr>
        <w:rPr>
          <w:rFonts w:ascii="Tahoma" w:hAnsi="Tahoma" w:cs="Tahoma"/>
        </w:rPr>
      </w:pPr>
    </w:p>
    <w:p w14:paraId="31AF5560" w14:textId="77777777" w:rsidR="00E3220F" w:rsidRPr="00C05904" w:rsidRDefault="00E3220F" w:rsidP="00E3220F">
      <w:pPr>
        <w:rPr>
          <w:rFonts w:ascii="Tahoma" w:hAnsi="Tahoma" w:cs="Tahoma"/>
        </w:rPr>
      </w:pPr>
    </w:p>
    <w:p w14:paraId="2E6B1327" w14:textId="77777777" w:rsidR="00E3220F" w:rsidRPr="00C05904" w:rsidRDefault="00E3220F" w:rsidP="00E3220F">
      <w:pPr>
        <w:rPr>
          <w:rFonts w:ascii="Tahoma" w:hAnsi="Tahoma" w:cs="Tahoma"/>
        </w:rPr>
      </w:pPr>
    </w:p>
    <w:p w14:paraId="5CCA7963" w14:textId="77777777" w:rsidR="00E3220F" w:rsidRPr="00C05904" w:rsidRDefault="00E3220F" w:rsidP="00E3220F">
      <w:pPr>
        <w:rPr>
          <w:rFonts w:ascii="Tahoma" w:hAnsi="Tahoma" w:cs="Tahoma"/>
        </w:rPr>
      </w:pPr>
    </w:p>
    <w:p w14:paraId="5E9FA9F9" w14:textId="77777777" w:rsidR="003D4CFB" w:rsidRPr="00C05904" w:rsidRDefault="00283369" w:rsidP="00A23EC0">
      <w:pPr>
        <w:pStyle w:val="Heading1"/>
        <w:shd w:val="clear" w:color="auto" w:fill="00B050"/>
        <w:jc w:val="center"/>
        <w:rPr>
          <w:rFonts w:ascii="Tahoma" w:hAnsi="Tahoma" w:cs="Tahoma"/>
          <w:b/>
          <w:color w:val="FFFFFF" w:themeColor="background1"/>
          <w:sz w:val="36"/>
          <w:szCs w:val="36"/>
        </w:rPr>
      </w:pPr>
      <w:bookmarkStart w:id="40" w:name="_Toc77932531"/>
      <w:r w:rsidRPr="00C05904">
        <w:rPr>
          <w:rFonts w:ascii="Tahoma" w:hAnsi="Tahoma" w:cs="Tahoma"/>
          <w:b/>
          <w:sz w:val="36"/>
          <w:szCs w:val="36"/>
          <w:u w:val="none"/>
        </w:rPr>
        <w:t>Non-IDD Waiver Funding/Service Options</w:t>
      </w:r>
      <w:bookmarkEnd w:id="40"/>
    </w:p>
    <w:tbl>
      <w:tblPr>
        <w:tblpPr w:leftFromText="180" w:rightFromText="180" w:vertAnchor="text" w:horzAnchor="margin" w:tblpX="108" w:tblpY="28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60"/>
        <w:gridCol w:w="5040"/>
        <w:gridCol w:w="3978"/>
      </w:tblGrid>
      <w:tr w:rsidR="00647DB9" w:rsidRPr="00C05904" w14:paraId="3612C957" w14:textId="77777777" w:rsidTr="00005FA8">
        <w:trPr>
          <w:trHeight w:val="2411"/>
        </w:trPr>
        <w:tc>
          <w:tcPr>
            <w:tcW w:w="9378" w:type="dxa"/>
            <w:gridSpan w:val="3"/>
            <w:tcBorders>
              <w:bottom w:val="nil"/>
            </w:tcBorders>
            <w:shd w:val="clear" w:color="auto" w:fill="D9D9D9"/>
          </w:tcPr>
          <w:p w14:paraId="2E489B96" w14:textId="77777777" w:rsidR="00647DB9" w:rsidRPr="00C05904" w:rsidRDefault="00647DB9" w:rsidP="00A23EC0">
            <w:pPr>
              <w:rPr>
                <w:rFonts w:ascii="Tahoma" w:hAnsi="Tahoma" w:cs="Tahoma"/>
                <w:b/>
                <w:color w:val="000000"/>
                <w:sz w:val="32"/>
              </w:rPr>
            </w:pPr>
            <w:r w:rsidRPr="00C05904">
              <w:rPr>
                <w:rFonts w:ascii="Tahoma" w:hAnsi="Tahoma" w:cs="Tahoma"/>
                <w:b/>
                <w:color w:val="000000"/>
                <w:sz w:val="32"/>
                <w:szCs w:val="22"/>
                <w:u w:val="single"/>
              </w:rPr>
              <w:t>Vocational Rehabilitation (VR) Services</w:t>
            </w:r>
            <w:r w:rsidR="007E4A0C" w:rsidRPr="00C05904">
              <w:rPr>
                <w:rFonts w:ascii="Tahoma" w:hAnsi="Tahoma" w:cs="Tahoma"/>
                <w:b/>
                <w:color w:val="000000"/>
                <w:sz w:val="32"/>
                <w:szCs w:val="22"/>
                <w:u w:val="single"/>
              </w:rPr>
              <w:fldChar w:fldCharType="begin"/>
            </w:r>
            <w:r w:rsidR="007F48C2" w:rsidRPr="00C05904">
              <w:rPr>
                <w:rFonts w:ascii="Tahoma" w:hAnsi="Tahoma" w:cs="Tahoma"/>
                <w:sz w:val="32"/>
              </w:rPr>
              <w:instrText xml:space="preserve"> XE "V</w:instrText>
            </w:r>
            <w:r w:rsidR="00E76F89" w:rsidRPr="00C05904">
              <w:rPr>
                <w:rFonts w:ascii="Tahoma" w:hAnsi="Tahoma" w:cs="Tahoma"/>
                <w:sz w:val="32"/>
              </w:rPr>
              <w:instrText>OCATIONAL REHABILITATION SERVICES</w:instrText>
            </w:r>
            <w:r w:rsidR="007F48C2" w:rsidRPr="00C05904">
              <w:rPr>
                <w:rFonts w:ascii="Tahoma" w:hAnsi="Tahoma" w:cs="Tahoma"/>
                <w:sz w:val="32"/>
              </w:rPr>
              <w:instrText xml:space="preserve">" </w:instrText>
            </w:r>
            <w:r w:rsidR="007E4A0C" w:rsidRPr="00C05904">
              <w:rPr>
                <w:rFonts w:ascii="Tahoma" w:hAnsi="Tahoma" w:cs="Tahoma"/>
                <w:b/>
                <w:color w:val="000000"/>
                <w:sz w:val="32"/>
                <w:szCs w:val="22"/>
                <w:u w:val="single"/>
              </w:rPr>
              <w:fldChar w:fldCharType="end"/>
            </w:r>
            <w:r w:rsidRPr="00C05904">
              <w:rPr>
                <w:rFonts w:ascii="Tahoma" w:hAnsi="Tahoma" w:cs="Tahoma"/>
                <w:b/>
                <w:color w:val="000000"/>
                <w:sz w:val="32"/>
                <w:szCs w:val="22"/>
              </w:rPr>
              <w:t xml:space="preserve"> </w:t>
            </w:r>
            <w:r w:rsidRPr="00C05904">
              <w:rPr>
                <w:rFonts w:ascii="Tahoma" w:hAnsi="Tahoma" w:cs="Tahoma"/>
                <w:color w:val="000000"/>
                <w:sz w:val="28"/>
                <w:szCs w:val="22"/>
              </w:rPr>
              <w:t>is a sep</w:t>
            </w:r>
            <w:r w:rsidR="00283369" w:rsidRPr="00C05904">
              <w:rPr>
                <w:rFonts w:ascii="Tahoma" w:hAnsi="Tahoma" w:cs="Tahoma"/>
                <w:color w:val="000000"/>
                <w:sz w:val="28"/>
                <w:szCs w:val="22"/>
              </w:rPr>
              <w:t>arate funding source from the I</w:t>
            </w:r>
            <w:r w:rsidRPr="00C05904">
              <w:rPr>
                <w:rFonts w:ascii="Tahoma" w:hAnsi="Tahoma" w:cs="Tahoma"/>
                <w:color w:val="000000"/>
                <w:sz w:val="28"/>
                <w:szCs w:val="22"/>
              </w:rPr>
              <w:t>DD waiver that helps Kansas citizens with disabilities find employment.  The services provided are customized according to each person’s unique needs, skills, interests and abilities.  You can apply for VR and remain on the I/DD Waiver waiting list.  Services may include physical and mental restoration services such as artificial limbs, psychotherapy, and physical therapy, training, aids, and other adaptive devices, job placement services, student services, supported employment and referral to other services.</w:t>
            </w:r>
          </w:p>
          <w:p w14:paraId="32859313" w14:textId="77777777" w:rsidR="00647DB9" w:rsidRPr="00C05904" w:rsidRDefault="00647DB9" w:rsidP="00A23EC0">
            <w:pPr>
              <w:jc w:val="center"/>
              <w:rPr>
                <w:rFonts w:ascii="Tahoma" w:hAnsi="Tahoma" w:cs="Tahoma"/>
                <w:b/>
                <w:color w:val="000000"/>
                <w:sz w:val="32"/>
              </w:rPr>
            </w:pPr>
          </w:p>
          <w:p w14:paraId="4968019D" w14:textId="426D4487" w:rsidR="00647DB9" w:rsidRPr="00C05904" w:rsidRDefault="00647DB9" w:rsidP="00A23EC0">
            <w:pPr>
              <w:jc w:val="center"/>
              <w:rPr>
                <w:rFonts w:ascii="Tahoma" w:hAnsi="Tahoma" w:cs="Tahoma"/>
                <w:color w:val="000000"/>
                <w:sz w:val="32"/>
                <w:szCs w:val="10"/>
              </w:rPr>
            </w:pPr>
            <w:r w:rsidRPr="00C05904">
              <w:rPr>
                <w:rFonts w:ascii="Tahoma" w:hAnsi="Tahoma" w:cs="Tahoma"/>
                <w:color w:val="000000"/>
                <w:sz w:val="32"/>
                <w:szCs w:val="22"/>
              </w:rPr>
              <w:t>Website:</w:t>
            </w:r>
            <w:r w:rsidRPr="00C05904">
              <w:rPr>
                <w:rFonts w:ascii="Tahoma" w:hAnsi="Tahoma" w:cs="Tahoma"/>
                <w:b/>
                <w:color w:val="000000"/>
                <w:sz w:val="32"/>
                <w:szCs w:val="22"/>
              </w:rPr>
              <w:t xml:space="preserve">  </w:t>
            </w:r>
            <w:r w:rsidR="00726B3C">
              <w:t xml:space="preserve"> </w:t>
            </w:r>
            <w:r w:rsidR="00726B3C" w:rsidRPr="00726B3C">
              <w:rPr>
                <w:rFonts w:ascii="Tahoma" w:hAnsi="Tahoma" w:cs="Tahoma"/>
              </w:rPr>
              <w:t>http://www.dcf.ks.gov/services/rs/pages/employment-services.aspx</w:t>
            </w:r>
            <w:r w:rsidR="00341EBB" w:rsidRPr="00C05904">
              <w:rPr>
                <w:rFonts w:ascii="Tahoma" w:hAnsi="Tahoma" w:cs="Tahoma"/>
                <w:color w:val="000000"/>
                <w:sz w:val="32"/>
                <w:szCs w:val="22"/>
                <w:u w:val="single"/>
              </w:rPr>
              <w:t xml:space="preserve"> </w:t>
            </w:r>
          </w:p>
        </w:tc>
      </w:tr>
      <w:tr w:rsidR="00647DB9" w:rsidRPr="00C05904" w14:paraId="22A163D9" w14:textId="77777777" w:rsidTr="00005FA8">
        <w:trPr>
          <w:trHeight w:val="1359"/>
        </w:trPr>
        <w:tc>
          <w:tcPr>
            <w:tcW w:w="360" w:type="dxa"/>
            <w:tcBorders>
              <w:top w:val="nil"/>
              <w:bottom w:val="nil"/>
              <w:right w:val="nil"/>
            </w:tcBorders>
            <w:shd w:val="clear" w:color="auto" w:fill="D9D9D9"/>
            <w:vAlign w:val="center"/>
          </w:tcPr>
          <w:p w14:paraId="09C2D843" w14:textId="77777777" w:rsidR="00647DB9" w:rsidRPr="00C05904" w:rsidRDefault="00647DB9" w:rsidP="00A23EC0">
            <w:pPr>
              <w:jc w:val="center"/>
              <w:rPr>
                <w:rFonts w:ascii="Tahoma" w:hAnsi="Tahoma" w:cs="Tahoma"/>
                <w:b/>
                <w:color w:val="000000"/>
                <w:sz w:val="32"/>
              </w:rPr>
            </w:pPr>
            <w:r w:rsidRPr="00C05904">
              <w:rPr>
                <w:rFonts w:ascii="Tahoma" w:hAnsi="Tahoma" w:cs="Tahoma"/>
                <w:b/>
                <w:color w:val="000000"/>
                <w:sz w:val="32"/>
              </w:rPr>
              <w:br/>
            </w:r>
            <w:r w:rsidRPr="00C05904">
              <w:rPr>
                <w:rFonts w:ascii="Tahoma" w:hAnsi="Tahoma" w:cs="Tahoma"/>
                <w:color w:val="000000"/>
                <w:sz w:val="32"/>
                <w:szCs w:val="22"/>
              </w:rPr>
              <w:br/>
            </w:r>
          </w:p>
        </w:tc>
        <w:tc>
          <w:tcPr>
            <w:tcW w:w="5040" w:type="dxa"/>
            <w:tcBorders>
              <w:top w:val="nil"/>
              <w:left w:val="nil"/>
              <w:bottom w:val="nil"/>
              <w:right w:val="nil"/>
            </w:tcBorders>
            <w:shd w:val="clear" w:color="auto" w:fill="D9D9D9"/>
            <w:vAlign w:val="center"/>
          </w:tcPr>
          <w:p w14:paraId="5B1CCB95" w14:textId="77777777" w:rsidR="00726B3C" w:rsidRDefault="00726B3C" w:rsidP="00A23EC0">
            <w:pPr>
              <w:jc w:val="center"/>
              <w:rPr>
                <w:rFonts w:ascii="Tahoma" w:hAnsi="Tahoma" w:cs="Tahoma"/>
                <w:b/>
                <w:color w:val="000000"/>
                <w:sz w:val="32"/>
                <w:szCs w:val="22"/>
              </w:rPr>
            </w:pPr>
            <w:r w:rsidRPr="00726B3C">
              <w:rPr>
                <w:rFonts w:ascii="Tahoma" w:hAnsi="Tahoma" w:cs="Tahoma"/>
                <w:b/>
                <w:color w:val="000000"/>
                <w:sz w:val="32"/>
                <w:szCs w:val="22"/>
              </w:rPr>
              <w:t xml:space="preserve">Allen, Neosho </w:t>
            </w:r>
          </w:p>
          <w:p w14:paraId="12EF4B06" w14:textId="70B14123" w:rsidR="00647DB9" w:rsidRPr="00C05904" w:rsidRDefault="00726B3C" w:rsidP="00A23EC0">
            <w:pPr>
              <w:jc w:val="center"/>
              <w:rPr>
                <w:rFonts w:ascii="Tahoma" w:hAnsi="Tahoma" w:cs="Tahoma"/>
                <w:b/>
                <w:color w:val="000000"/>
                <w:sz w:val="32"/>
              </w:rPr>
            </w:pPr>
            <w:r w:rsidRPr="00726B3C">
              <w:rPr>
                <w:rFonts w:ascii="Tahoma" w:hAnsi="Tahoma" w:cs="Tahoma"/>
                <w:b/>
                <w:color w:val="000000"/>
                <w:sz w:val="32"/>
                <w:szCs w:val="22"/>
              </w:rPr>
              <w:t xml:space="preserve">and Woodson </w:t>
            </w:r>
            <w:r>
              <w:rPr>
                <w:rFonts w:ascii="Tahoma" w:hAnsi="Tahoma" w:cs="Tahoma"/>
                <w:b/>
                <w:color w:val="000000"/>
                <w:sz w:val="32"/>
                <w:szCs w:val="22"/>
              </w:rPr>
              <w:t>County</w:t>
            </w:r>
          </w:p>
          <w:p w14:paraId="011DE001" w14:textId="77777777" w:rsidR="00647DB9" w:rsidRPr="00C05904" w:rsidRDefault="00647DB9" w:rsidP="00A23EC0">
            <w:pPr>
              <w:jc w:val="center"/>
              <w:rPr>
                <w:rFonts w:ascii="Tahoma" w:hAnsi="Tahoma" w:cs="Tahoma"/>
                <w:color w:val="000000"/>
                <w:sz w:val="32"/>
              </w:rPr>
            </w:pPr>
            <w:r w:rsidRPr="00C05904">
              <w:rPr>
                <w:rFonts w:ascii="Tahoma" w:hAnsi="Tahoma" w:cs="Tahoma"/>
                <w:b/>
                <w:color w:val="000000"/>
                <w:sz w:val="32"/>
                <w:szCs w:val="22"/>
              </w:rPr>
              <w:t>DCF Office</w:t>
            </w:r>
            <w:r w:rsidRPr="00C05904">
              <w:rPr>
                <w:rFonts w:ascii="Tahoma" w:hAnsi="Tahoma" w:cs="Tahoma"/>
                <w:b/>
                <w:color w:val="000000"/>
                <w:sz w:val="32"/>
                <w:szCs w:val="22"/>
              </w:rPr>
              <w:br/>
            </w:r>
            <w:r w:rsidRPr="00C05904">
              <w:rPr>
                <w:rFonts w:ascii="Tahoma" w:hAnsi="Tahoma" w:cs="Tahoma"/>
                <w:color w:val="000000"/>
                <w:sz w:val="32"/>
                <w:szCs w:val="22"/>
              </w:rPr>
              <w:t>1500 W. 7</w:t>
            </w:r>
            <w:r w:rsidRPr="00C05904">
              <w:rPr>
                <w:rFonts w:ascii="Tahoma" w:hAnsi="Tahoma" w:cs="Tahoma"/>
                <w:color w:val="000000"/>
                <w:sz w:val="32"/>
                <w:szCs w:val="22"/>
                <w:vertAlign w:val="superscript"/>
              </w:rPr>
              <w:t>th</w:t>
            </w:r>
          </w:p>
          <w:p w14:paraId="72272A07" w14:textId="77777777" w:rsidR="00647DB9" w:rsidRPr="00C05904" w:rsidRDefault="00647DB9" w:rsidP="00A23EC0">
            <w:pPr>
              <w:jc w:val="center"/>
              <w:rPr>
                <w:rFonts w:ascii="Tahoma" w:hAnsi="Tahoma" w:cs="Tahoma"/>
                <w:color w:val="000000"/>
                <w:sz w:val="32"/>
              </w:rPr>
            </w:pPr>
            <w:r w:rsidRPr="00C05904">
              <w:rPr>
                <w:rFonts w:ascii="Tahoma" w:hAnsi="Tahoma" w:cs="Tahoma"/>
                <w:color w:val="000000"/>
                <w:sz w:val="32"/>
                <w:szCs w:val="22"/>
              </w:rPr>
              <w:t>Chanute, KS 66720</w:t>
            </w:r>
          </w:p>
          <w:p w14:paraId="63843A10" w14:textId="77777777" w:rsidR="00647DB9" w:rsidRPr="00C05904" w:rsidRDefault="00647DB9" w:rsidP="00A23EC0">
            <w:pPr>
              <w:jc w:val="center"/>
              <w:rPr>
                <w:rFonts w:ascii="Tahoma" w:hAnsi="Tahoma" w:cs="Tahoma"/>
                <w:b/>
                <w:color w:val="000000"/>
                <w:sz w:val="32"/>
              </w:rPr>
            </w:pPr>
            <w:r w:rsidRPr="00C05904">
              <w:rPr>
                <w:rFonts w:ascii="Tahoma" w:hAnsi="Tahoma" w:cs="Tahoma"/>
                <w:color w:val="000000"/>
                <w:sz w:val="32"/>
                <w:szCs w:val="22"/>
              </w:rPr>
              <w:t>Tel: 620-431-5000 x248</w:t>
            </w:r>
          </w:p>
        </w:tc>
        <w:tc>
          <w:tcPr>
            <w:tcW w:w="3978" w:type="dxa"/>
            <w:tcBorders>
              <w:top w:val="nil"/>
              <w:left w:val="nil"/>
              <w:bottom w:val="nil"/>
            </w:tcBorders>
            <w:shd w:val="clear" w:color="auto" w:fill="D9D9D9"/>
            <w:vAlign w:val="center"/>
          </w:tcPr>
          <w:p w14:paraId="62B4765D" w14:textId="7ABAF44F" w:rsidR="00647DB9" w:rsidRDefault="00647DB9" w:rsidP="00A23EC0">
            <w:pPr>
              <w:jc w:val="center"/>
              <w:rPr>
                <w:rFonts w:ascii="Tahoma" w:hAnsi="Tahoma" w:cs="Tahoma"/>
                <w:b/>
                <w:color w:val="000000"/>
                <w:sz w:val="32"/>
                <w:szCs w:val="22"/>
              </w:rPr>
            </w:pPr>
            <w:r w:rsidRPr="00C05904">
              <w:rPr>
                <w:rFonts w:ascii="Tahoma" w:hAnsi="Tahoma" w:cs="Tahoma"/>
                <w:b/>
                <w:color w:val="000000"/>
                <w:sz w:val="32"/>
                <w:szCs w:val="22"/>
              </w:rPr>
              <w:t>Bourbon County</w:t>
            </w:r>
          </w:p>
          <w:p w14:paraId="713B6B17" w14:textId="77777777" w:rsidR="00726B3C" w:rsidRPr="00C05904" w:rsidRDefault="00726B3C" w:rsidP="00A23EC0">
            <w:pPr>
              <w:jc w:val="center"/>
              <w:rPr>
                <w:rFonts w:ascii="Tahoma" w:hAnsi="Tahoma" w:cs="Tahoma"/>
                <w:b/>
                <w:color w:val="000000"/>
                <w:sz w:val="32"/>
              </w:rPr>
            </w:pPr>
          </w:p>
          <w:p w14:paraId="402DC5F8" w14:textId="77777777" w:rsidR="00647DB9" w:rsidRPr="00C05904" w:rsidRDefault="00647DB9" w:rsidP="00A23EC0">
            <w:pPr>
              <w:jc w:val="center"/>
              <w:rPr>
                <w:rFonts w:ascii="Tahoma" w:hAnsi="Tahoma" w:cs="Tahoma"/>
                <w:color w:val="000000"/>
                <w:sz w:val="32"/>
              </w:rPr>
            </w:pPr>
            <w:r w:rsidRPr="00C05904">
              <w:rPr>
                <w:rFonts w:ascii="Tahoma" w:hAnsi="Tahoma" w:cs="Tahoma"/>
                <w:b/>
                <w:color w:val="000000"/>
                <w:sz w:val="32"/>
                <w:szCs w:val="22"/>
              </w:rPr>
              <w:t>DCF Office</w:t>
            </w:r>
          </w:p>
          <w:p w14:paraId="3710A26C" w14:textId="77777777" w:rsidR="00647DB9" w:rsidRPr="00C05904" w:rsidRDefault="00647DB9" w:rsidP="00A23EC0">
            <w:pPr>
              <w:jc w:val="center"/>
              <w:rPr>
                <w:rFonts w:ascii="Tahoma" w:hAnsi="Tahoma" w:cs="Tahoma"/>
                <w:color w:val="000000"/>
                <w:sz w:val="32"/>
              </w:rPr>
            </w:pPr>
            <w:r w:rsidRPr="00C05904">
              <w:rPr>
                <w:rFonts w:ascii="Tahoma" w:hAnsi="Tahoma" w:cs="Tahoma"/>
                <w:color w:val="000000"/>
                <w:sz w:val="32"/>
                <w:szCs w:val="22"/>
              </w:rPr>
              <w:t>710 W. 8</w:t>
            </w:r>
            <w:r w:rsidRPr="00C05904">
              <w:rPr>
                <w:rFonts w:ascii="Tahoma" w:hAnsi="Tahoma" w:cs="Tahoma"/>
                <w:color w:val="000000"/>
                <w:sz w:val="32"/>
                <w:szCs w:val="22"/>
                <w:vertAlign w:val="superscript"/>
              </w:rPr>
              <w:t>th</w:t>
            </w:r>
            <w:r w:rsidRPr="00C05904">
              <w:rPr>
                <w:rFonts w:ascii="Tahoma" w:hAnsi="Tahoma" w:cs="Tahoma"/>
                <w:color w:val="000000"/>
                <w:sz w:val="32"/>
                <w:szCs w:val="22"/>
              </w:rPr>
              <w:t>, Suite 3</w:t>
            </w:r>
          </w:p>
          <w:p w14:paraId="1433CF38" w14:textId="77777777" w:rsidR="00647DB9" w:rsidRPr="00C05904" w:rsidRDefault="00647DB9" w:rsidP="00A23EC0">
            <w:pPr>
              <w:jc w:val="center"/>
              <w:rPr>
                <w:rFonts w:ascii="Tahoma" w:hAnsi="Tahoma" w:cs="Tahoma"/>
                <w:b/>
                <w:color w:val="000000"/>
                <w:sz w:val="32"/>
              </w:rPr>
            </w:pPr>
            <w:r w:rsidRPr="00C05904">
              <w:rPr>
                <w:rFonts w:ascii="Tahoma" w:hAnsi="Tahoma" w:cs="Tahoma"/>
                <w:color w:val="000000"/>
                <w:sz w:val="32"/>
                <w:szCs w:val="22"/>
              </w:rPr>
              <w:t>Fort Scott, KS 66701</w:t>
            </w:r>
            <w:r w:rsidRPr="00C05904">
              <w:rPr>
                <w:rFonts w:ascii="Tahoma" w:hAnsi="Tahoma" w:cs="Tahoma"/>
                <w:color w:val="000000"/>
                <w:sz w:val="32"/>
                <w:szCs w:val="22"/>
              </w:rPr>
              <w:br/>
              <w:t>Tel: 620-223-4010 x206</w:t>
            </w:r>
          </w:p>
        </w:tc>
      </w:tr>
      <w:tr w:rsidR="00647DB9" w:rsidRPr="00C05904" w14:paraId="18EF6D75" w14:textId="77777777" w:rsidTr="00726B3C">
        <w:trPr>
          <w:trHeight w:val="468"/>
        </w:trPr>
        <w:tc>
          <w:tcPr>
            <w:tcW w:w="360" w:type="dxa"/>
            <w:tcBorders>
              <w:top w:val="nil"/>
              <w:bottom w:val="single" w:sz="4" w:space="0" w:color="auto"/>
              <w:right w:val="nil"/>
            </w:tcBorders>
            <w:shd w:val="clear" w:color="auto" w:fill="D9D9D9"/>
            <w:vAlign w:val="center"/>
          </w:tcPr>
          <w:p w14:paraId="248040C5" w14:textId="77777777" w:rsidR="00647DB9" w:rsidRPr="00C05904" w:rsidRDefault="00647DB9" w:rsidP="00A23EC0">
            <w:pPr>
              <w:jc w:val="center"/>
              <w:rPr>
                <w:rFonts w:ascii="Tahoma" w:hAnsi="Tahoma" w:cs="Tahoma"/>
                <w:b/>
                <w:color w:val="000000"/>
                <w:sz w:val="32"/>
              </w:rPr>
            </w:pPr>
          </w:p>
        </w:tc>
        <w:tc>
          <w:tcPr>
            <w:tcW w:w="5040" w:type="dxa"/>
            <w:tcBorders>
              <w:top w:val="nil"/>
              <w:left w:val="nil"/>
              <w:bottom w:val="single" w:sz="4" w:space="0" w:color="auto"/>
              <w:right w:val="nil"/>
            </w:tcBorders>
            <w:shd w:val="clear" w:color="auto" w:fill="D9D9D9"/>
            <w:vAlign w:val="center"/>
          </w:tcPr>
          <w:p w14:paraId="01C7BC2D" w14:textId="390BE307" w:rsidR="00647DB9" w:rsidRPr="00C05904" w:rsidRDefault="00647DB9" w:rsidP="00A23EC0">
            <w:pPr>
              <w:jc w:val="center"/>
              <w:rPr>
                <w:rFonts w:ascii="Tahoma" w:hAnsi="Tahoma" w:cs="Tahoma"/>
                <w:b/>
                <w:color w:val="000000"/>
                <w:sz w:val="32"/>
              </w:rPr>
            </w:pPr>
          </w:p>
        </w:tc>
        <w:tc>
          <w:tcPr>
            <w:tcW w:w="3978" w:type="dxa"/>
            <w:tcBorders>
              <w:top w:val="nil"/>
              <w:left w:val="nil"/>
              <w:bottom w:val="single" w:sz="4" w:space="0" w:color="auto"/>
            </w:tcBorders>
            <w:shd w:val="clear" w:color="auto" w:fill="D9D9D9"/>
            <w:vAlign w:val="center"/>
          </w:tcPr>
          <w:p w14:paraId="3E09CC4D" w14:textId="18116879" w:rsidR="00647DB9" w:rsidRPr="00C05904" w:rsidRDefault="00647DB9" w:rsidP="00A23EC0">
            <w:pPr>
              <w:jc w:val="center"/>
              <w:rPr>
                <w:rFonts w:ascii="Tahoma" w:hAnsi="Tahoma" w:cs="Tahoma"/>
                <w:b/>
                <w:color w:val="000000"/>
                <w:sz w:val="32"/>
              </w:rPr>
            </w:pPr>
          </w:p>
        </w:tc>
      </w:tr>
      <w:tr w:rsidR="00647DB9" w:rsidRPr="00C05904" w14:paraId="1E091FFA" w14:textId="77777777" w:rsidTr="00005FA8">
        <w:trPr>
          <w:trHeight w:val="1916"/>
        </w:trPr>
        <w:tc>
          <w:tcPr>
            <w:tcW w:w="9378" w:type="dxa"/>
            <w:gridSpan w:val="3"/>
            <w:tcBorders>
              <w:top w:val="single" w:sz="4" w:space="0" w:color="auto"/>
              <w:bottom w:val="nil"/>
            </w:tcBorders>
            <w:shd w:val="clear" w:color="auto" w:fill="EAF1DD" w:themeFill="accent3" w:themeFillTint="33"/>
            <w:vAlign w:val="center"/>
          </w:tcPr>
          <w:p w14:paraId="3446DFEC" w14:textId="77777777" w:rsidR="00647DB9" w:rsidRPr="00C05904" w:rsidRDefault="00647DB9" w:rsidP="00A23EC0">
            <w:pPr>
              <w:rPr>
                <w:rFonts w:ascii="Tahoma" w:hAnsi="Tahoma" w:cs="Tahoma"/>
                <w:b/>
                <w:color w:val="000000"/>
                <w:sz w:val="32"/>
              </w:rPr>
            </w:pPr>
            <w:r w:rsidRPr="00C05904">
              <w:rPr>
                <w:rFonts w:ascii="Tahoma" w:hAnsi="Tahoma" w:cs="Tahoma"/>
                <w:b/>
                <w:color w:val="000000"/>
                <w:sz w:val="32"/>
                <w:szCs w:val="22"/>
                <w:u w:val="single"/>
              </w:rPr>
              <w:t>Working Healthy WORK Program</w:t>
            </w:r>
            <w:r w:rsidR="007E4A0C" w:rsidRPr="00C05904">
              <w:rPr>
                <w:rFonts w:ascii="Tahoma" w:hAnsi="Tahoma" w:cs="Tahoma"/>
                <w:b/>
                <w:color w:val="000000"/>
                <w:sz w:val="32"/>
                <w:szCs w:val="22"/>
              </w:rPr>
              <w:fldChar w:fldCharType="begin"/>
            </w:r>
            <w:r w:rsidR="007F48C2" w:rsidRPr="00C05904">
              <w:rPr>
                <w:rFonts w:ascii="Tahoma" w:hAnsi="Tahoma" w:cs="Tahoma"/>
                <w:sz w:val="32"/>
              </w:rPr>
              <w:instrText xml:space="preserve"> XE "</w:instrText>
            </w:r>
            <w:r w:rsidR="007F48C2" w:rsidRPr="00C05904">
              <w:rPr>
                <w:rFonts w:ascii="Tahoma" w:hAnsi="Tahoma" w:cs="Tahoma"/>
                <w:color w:val="000000"/>
                <w:sz w:val="32"/>
                <w:szCs w:val="22"/>
              </w:rPr>
              <w:instrText>W</w:instrText>
            </w:r>
            <w:r w:rsidR="00E76F89" w:rsidRPr="00C05904">
              <w:rPr>
                <w:rFonts w:ascii="Tahoma" w:hAnsi="Tahoma" w:cs="Tahoma"/>
                <w:color w:val="000000"/>
                <w:sz w:val="32"/>
                <w:szCs w:val="22"/>
              </w:rPr>
              <w:instrText>ORKING HEALTHY WORK PROGRAM</w:instrText>
            </w:r>
            <w:r w:rsidR="007F48C2" w:rsidRPr="00C05904">
              <w:rPr>
                <w:rFonts w:ascii="Tahoma" w:hAnsi="Tahoma" w:cs="Tahoma"/>
                <w:sz w:val="32"/>
              </w:rPr>
              <w:instrText xml:space="preserve">" </w:instrText>
            </w:r>
            <w:r w:rsidR="007E4A0C" w:rsidRPr="00C05904">
              <w:rPr>
                <w:rFonts w:ascii="Tahoma" w:hAnsi="Tahoma" w:cs="Tahoma"/>
                <w:b/>
                <w:color w:val="000000"/>
                <w:sz w:val="32"/>
                <w:szCs w:val="22"/>
              </w:rPr>
              <w:fldChar w:fldCharType="end"/>
            </w:r>
            <w:r w:rsidRPr="00C05904">
              <w:rPr>
                <w:rFonts w:ascii="Tahoma" w:hAnsi="Tahoma" w:cs="Tahoma"/>
                <w:color w:val="000000"/>
                <w:sz w:val="32"/>
                <w:szCs w:val="22"/>
              </w:rPr>
              <w:t xml:space="preserve"> is another separate funding source that offers people with disabilities who are working or interested in working the opportunity to get or keep Medicaid coverage while on the job.  Website: </w:t>
            </w:r>
            <w:r w:rsidRPr="00C05904">
              <w:rPr>
                <w:rStyle w:val="style15"/>
                <w:rFonts w:ascii="Tahoma" w:hAnsi="Tahoma" w:cs="Tahoma"/>
                <w:sz w:val="32"/>
                <w:szCs w:val="22"/>
                <w:u w:val="single"/>
              </w:rPr>
              <w:t>www.kdheks.gov/hcf/workinghealthy</w:t>
            </w:r>
          </w:p>
        </w:tc>
      </w:tr>
      <w:tr w:rsidR="00283369" w:rsidRPr="00C05904" w14:paraId="30065B4F" w14:textId="77777777" w:rsidTr="00726B3C">
        <w:trPr>
          <w:trHeight w:val="1908"/>
        </w:trPr>
        <w:tc>
          <w:tcPr>
            <w:tcW w:w="9378" w:type="dxa"/>
            <w:gridSpan w:val="3"/>
            <w:tcBorders>
              <w:top w:val="nil"/>
              <w:left w:val="single" w:sz="4" w:space="0" w:color="auto"/>
              <w:bottom w:val="single" w:sz="4" w:space="0" w:color="auto"/>
            </w:tcBorders>
            <w:shd w:val="clear" w:color="auto" w:fill="EAF1DD" w:themeFill="accent3" w:themeFillTint="33"/>
            <w:vAlign w:val="center"/>
          </w:tcPr>
          <w:p w14:paraId="625A3A1B" w14:textId="77777777" w:rsidR="00283369" w:rsidRPr="00C05904" w:rsidRDefault="00283369" w:rsidP="00A23EC0">
            <w:pPr>
              <w:jc w:val="center"/>
              <w:rPr>
                <w:rFonts w:ascii="Tahoma" w:hAnsi="Tahoma" w:cs="Tahoma"/>
                <w:sz w:val="32"/>
              </w:rPr>
            </w:pPr>
            <w:r w:rsidRPr="00C05904">
              <w:rPr>
                <w:rFonts w:ascii="Tahoma" w:hAnsi="Tahoma" w:cs="Tahoma"/>
                <w:b/>
                <w:sz w:val="32"/>
                <w:szCs w:val="22"/>
              </w:rPr>
              <w:t>DCF Office</w:t>
            </w:r>
          </w:p>
          <w:p w14:paraId="0F439DB8" w14:textId="1F945B4F" w:rsidR="00283369" w:rsidRPr="00C05904" w:rsidRDefault="00283369" w:rsidP="00A23EC0">
            <w:pPr>
              <w:jc w:val="center"/>
              <w:rPr>
                <w:rFonts w:ascii="Tahoma" w:hAnsi="Tahoma" w:cs="Tahoma"/>
                <w:b/>
                <w:color w:val="000000"/>
                <w:sz w:val="32"/>
              </w:rPr>
            </w:pPr>
            <w:r w:rsidRPr="00C05904">
              <w:rPr>
                <w:rFonts w:ascii="Tahoma" w:hAnsi="Tahoma" w:cs="Tahoma"/>
                <w:sz w:val="32"/>
                <w:szCs w:val="22"/>
              </w:rPr>
              <w:br/>
              <w:t>(620) 431-2390</w:t>
            </w:r>
            <w:r w:rsidR="007F48C2" w:rsidRPr="00C05904">
              <w:rPr>
                <w:rFonts w:ascii="Tahoma" w:hAnsi="Tahoma" w:cs="Tahoma"/>
                <w:sz w:val="32"/>
                <w:szCs w:val="22"/>
              </w:rPr>
              <w:t xml:space="preserve"> </w:t>
            </w:r>
            <w:r w:rsidRPr="00C05904">
              <w:rPr>
                <w:rFonts w:ascii="Tahoma" w:hAnsi="Tahoma" w:cs="Tahoma"/>
                <w:sz w:val="32"/>
                <w:szCs w:val="22"/>
              </w:rPr>
              <w:t>x231</w:t>
            </w:r>
            <w:r w:rsidRPr="00C05904">
              <w:rPr>
                <w:rFonts w:ascii="Tahoma" w:hAnsi="Tahoma" w:cs="Tahoma"/>
                <w:sz w:val="32"/>
                <w:szCs w:val="22"/>
              </w:rPr>
              <w:br/>
            </w:r>
          </w:p>
        </w:tc>
      </w:tr>
    </w:tbl>
    <w:p w14:paraId="7EE9B9C4" w14:textId="73B3AFB0" w:rsidR="008048EE" w:rsidRDefault="008048EE" w:rsidP="00A23EC0">
      <w:pPr>
        <w:jc w:val="center"/>
        <w:rPr>
          <w:rFonts w:ascii="Tahoma" w:hAnsi="Tahoma" w:cs="Tahoma"/>
        </w:rPr>
      </w:pPr>
    </w:p>
    <w:p w14:paraId="4F67F3AA" w14:textId="77777777" w:rsidR="008048EE" w:rsidRDefault="008048EE">
      <w:pPr>
        <w:spacing w:after="200" w:line="276" w:lineRule="auto"/>
        <w:rPr>
          <w:rFonts w:ascii="Tahoma" w:hAnsi="Tahoma" w:cs="Tahoma"/>
        </w:rPr>
      </w:pPr>
      <w:r>
        <w:rPr>
          <w:rFonts w:ascii="Tahoma" w:hAnsi="Tahoma" w:cs="Tahoma"/>
        </w:rPr>
        <w:br w:type="page"/>
      </w:r>
    </w:p>
    <w:p w14:paraId="44971955" w14:textId="77777777" w:rsidR="003D4CFB" w:rsidRPr="00C05904" w:rsidRDefault="003D4CFB" w:rsidP="00A23EC0">
      <w:pPr>
        <w:jc w:val="center"/>
        <w:rPr>
          <w:rFonts w:ascii="Tahoma" w:hAnsi="Tahoma" w:cs="Tahoma"/>
        </w:rPr>
      </w:pPr>
    </w:p>
    <w:p w14:paraId="67888CC3" w14:textId="77777777" w:rsidR="00A928F3" w:rsidRPr="00C05904" w:rsidRDefault="00A928F3" w:rsidP="007D13B5">
      <w:pPr>
        <w:pStyle w:val="Heading1"/>
        <w:shd w:val="clear" w:color="auto" w:fill="00B050"/>
        <w:jc w:val="center"/>
        <w:rPr>
          <w:rFonts w:ascii="Tahoma" w:hAnsi="Tahoma" w:cs="Tahoma"/>
          <w:b/>
          <w:sz w:val="36"/>
          <w:szCs w:val="36"/>
        </w:rPr>
      </w:pPr>
      <w:bookmarkStart w:id="41" w:name="_Toc77932532"/>
      <w:r w:rsidRPr="00C05904">
        <w:rPr>
          <w:rFonts w:ascii="Tahoma" w:hAnsi="Tahoma" w:cs="Tahoma"/>
          <w:b/>
          <w:sz w:val="36"/>
          <w:szCs w:val="36"/>
        </w:rPr>
        <w:t>DEFINITIONS</w:t>
      </w:r>
      <w:bookmarkEnd w:id="41"/>
    </w:p>
    <w:p w14:paraId="7C8CF8B7" w14:textId="77777777" w:rsidR="00A928F3" w:rsidRPr="00C05904" w:rsidRDefault="00A928F3" w:rsidP="00A928F3">
      <w:pPr>
        <w:rPr>
          <w:rFonts w:ascii="Tahoma" w:hAnsi="Tahoma" w:cs="Tahoma"/>
          <w:sz w:val="22"/>
          <w:szCs w:val="22"/>
        </w:rPr>
      </w:pPr>
    </w:p>
    <w:p w14:paraId="472E898E" w14:textId="77777777" w:rsidR="00191F1F" w:rsidRPr="00C05904" w:rsidRDefault="00A928F3" w:rsidP="00C35B07">
      <w:pPr>
        <w:rPr>
          <w:rFonts w:ascii="Tahoma" w:hAnsi="Tahoma" w:cs="Tahoma"/>
        </w:rPr>
      </w:pPr>
      <w:r w:rsidRPr="00C05904">
        <w:rPr>
          <w:rFonts w:ascii="Tahoma" w:hAnsi="Tahoma" w:cs="Tahoma"/>
        </w:rPr>
        <w:t xml:space="preserve">This Handbook contains terms that may be helpful in understanding developmental disabilities definitions, for more information please visit the </w:t>
      </w:r>
      <w:r w:rsidR="0038202D" w:rsidRPr="00C05904">
        <w:rPr>
          <w:rFonts w:ascii="Tahoma" w:hAnsi="Tahoma" w:cs="Tahoma"/>
        </w:rPr>
        <w:t>Kansas Department of Aging and Disability Services (KDADS)</w:t>
      </w:r>
      <w:r w:rsidRPr="00C05904">
        <w:rPr>
          <w:rFonts w:ascii="Tahoma" w:hAnsi="Tahoma" w:cs="Tahoma"/>
        </w:rPr>
        <w:t xml:space="preserve"> web si</w:t>
      </w:r>
      <w:r w:rsidR="0038202D" w:rsidRPr="00C05904">
        <w:rPr>
          <w:rFonts w:ascii="Tahoma" w:hAnsi="Tahoma" w:cs="Tahoma"/>
        </w:rPr>
        <w:t>t</w:t>
      </w:r>
      <w:r w:rsidRPr="00C05904">
        <w:rPr>
          <w:rFonts w:ascii="Tahoma" w:hAnsi="Tahoma" w:cs="Tahoma"/>
        </w:rPr>
        <w:t>e</w:t>
      </w:r>
      <w:r w:rsidR="00191F1F" w:rsidRPr="00C05904">
        <w:rPr>
          <w:rFonts w:ascii="Tahoma" w:hAnsi="Tahoma" w:cs="Tahoma"/>
        </w:rPr>
        <w:t>.</w:t>
      </w:r>
    </w:p>
    <w:p w14:paraId="5F5FD6D7" w14:textId="77777777" w:rsidR="00A928F3" w:rsidRPr="00C05904" w:rsidRDefault="00A928F3" w:rsidP="00C35B07">
      <w:pPr>
        <w:rPr>
          <w:rFonts w:ascii="Tahoma" w:hAnsi="Tahoma" w:cs="Tahoma"/>
          <w:color w:val="666600"/>
        </w:rPr>
      </w:pPr>
      <w:r w:rsidRPr="00C05904">
        <w:rPr>
          <w:rFonts w:ascii="Tahoma" w:hAnsi="Tahoma" w:cs="Tahoma"/>
          <w:color w:val="666600"/>
        </w:rPr>
        <w:t> </w:t>
      </w:r>
    </w:p>
    <w:p w14:paraId="7AC1D02A" w14:textId="77777777" w:rsidR="00A928F3" w:rsidRPr="00C05904" w:rsidRDefault="00A928F3" w:rsidP="00C35B07">
      <w:pPr>
        <w:rPr>
          <w:rFonts w:ascii="Tahoma" w:hAnsi="Tahoma" w:cs="Tahoma"/>
        </w:rPr>
      </w:pPr>
      <w:r w:rsidRPr="00C05904">
        <w:rPr>
          <w:rFonts w:ascii="Tahoma" w:hAnsi="Tahoma" w:cs="Tahoma"/>
        </w:rPr>
        <w:t>AFFILIATE</w:t>
      </w:r>
      <w:r w:rsidR="007E4A0C" w:rsidRPr="00C05904">
        <w:rPr>
          <w:rFonts w:ascii="Tahoma" w:hAnsi="Tahoma" w:cs="Tahoma"/>
        </w:rPr>
        <w:fldChar w:fldCharType="begin"/>
      </w:r>
      <w:r w:rsidR="007D09B9" w:rsidRPr="00C05904">
        <w:rPr>
          <w:rFonts w:ascii="Tahoma" w:hAnsi="Tahoma" w:cs="Tahoma"/>
        </w:rPr>
        <w:instrText xml:space="preserve"> XE "AFFILIATE" </w:instrText>
      </w:r>
      <w:r w:rsidR="007E4A0C" w:rsidRPr="00C05904">
        <w:rPr>
          <w:rFonts w:ascii="Tahoma" w:hAnsi="Tahoma" w:cs="Tahoma"/>
        </w:rPr>
        <w:fldChar w:fldCharType="end"/>
      </w:r>
      <w:r w:rsidRPr="00C05904">
        <w:rPr>
          <w:rFonts w:ascii="Tahoma" w:hAnsi="Tahoma" w:cs="Tahoma"/>
        </w:rPr>
        <w:t xml:space="preserve"> – A service provider who has entered into an agreement with the CDDO in order that they may provide services within the CDDO’s area.  </w:t>
      </w:r>
    </w:p>
    <w:p w14:paraId="785BE832" w14:textId="77777777" w:rsidR="00A928F3" w:rsidRPr="00C05904" w:rsidRDefault="00A928F3" w:rsidP="00C35B07">
      <w:pPr>
        <w:rPr>
          <w:rFonts w:ascii="Tahoma" w:hAnsi="Tahoma" w:cs="Tahoma"/>
        </w:rPr>
      </w:pPr>
    </w:p>
    <w:p w14:paraId="78E7B9A0" w14:textId="77777777" w:rsidR="00A928F3" w:rsidRPr="00C05904" w:rsidRDefault="00A928F3" w:rsidP="00C35B07">
      <w:pPr>
        <w:rPr>
          <w:rFonts w:ascii="Tahoma" w:hAnsi="Tahoma" w:cs="Tahoma"/>
        </w:rPr>
      </w:pPr>
      <w:r w:rsidRPr="00C05904">
        <w:rPr>
          <w:rFonts w:ascii="Tahoma" w:hAnsi="Tahoma" w:cs="Tahoma"/>
          <w:bCs/>
        </w:rPr>
        <w:t>ASSISTIVE SERVICES</w:t>
      </w:r>
      <w:r w:rsidR="00341EBB" w:rsidRPr="00C05904">
        <w:rPr>
          <w:rFonts w:ascii="Tahoma" w:hAnsi="Tahoma" w:cs="Tahoma"/>
          <w:bCs/>
        </w:rPr>
        <w:t xml:space="preserve"> </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ASSISTIVE SERVICES</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w:t>
      </w:r>
      <w:r w:rsidR="006936CF" w:rsidRPr="00C05904">
        <w:rPr>
          <w:rFonts w:ascii="Tahoma" w:hAnsi="Tahoma" w:cs="Tahoma"/>
        </w:rPr>
        <w:t>A</w:t>
      </w:r>
      <w:r w:rsidR="00647DB9" w:rsidRPr="00C05904">
        <w:rPr>
          <w:rFonts w:ascii="Tahoma" w:hAnsi="Tahoma" w:cs="Tahoma"/>
        </w:rPr>
        <w:t xml:space="preserve"> service that provides</w:t>
      </w:r>
      <w:r w:rsidRPr="00C05904">
        <w:rPr>
          <w:rFonts w:ascii="Tahoma" w:hAnsi="Tahoma" w:cs="Tahoma"/>
        </w:rPr>
        <w:t xml:space="preserve"> supports or items that meet an individual’s assessed need by improving and/or promoting the person’s health, independence, productivity, or integration into the community. Examples include, but not limited to wheelchair modifications</w:t>
      </w:r>
      <w:r w:rsidR="00050602" w:rsidRPr="00C05904">
        <w:rPr>
          <w:rFonts w:ascii="Tahoma" w:hAnsi="Tahoma" w:cs="Tahoma"/>
        </w:rPr>
        <w:t xml:space="preserve">, </w:t>
      </w:r>
      <w:r w:rsidRPr="00C05904">
        <w:rPr>
          <w:rFonts w:ascii="Tahoma" w:hAnsi="Tahoma" w:cs="Tahoma"/>
        </w:rPr>
        <w:t>ramps</w:t>
      </w:r>
      <w:r w:rsidR="00050602" w:rsidRPr="00C05904">
        <w:rPr>
          <w:rFonts w:ascii="Tahoma" w:hAnsi="Tahoma" w:cs="Tahoma"/>
        </w:rPr>
        <w:t xml:space="preserve">, </w:t>
      </w:r>
      <w:r w:rsidRPr="00C05904">
        <w:rPr>
          <w:rFonts w:ascii="Tahoma" w:hAnsi="Tahoma" w:cs="Tahoma"/>
        </w:rPr>
        <w:t>lifts</w:t>
      </w:r>
      <w:r w:rsidR="00050602" w:rsidRPr="00C05904">
        <w:rPr>
          <w:rFonts w:ascii="Tahoma" w:hAnsi="Tahoma" w:cs="Tahoma"/>
        </w:rPr>
        <w:t xml:space="preserve">, </w:t>
      </w:r>
      <w:r w:rsidRPr="00C05904">
        <w:rPr>
          <w:rFonts w:ascii="Tahoma" w:hAnsi="Tahoma" w:cs="Tahoma"/>
        </w:rPr>
        <w:t>modifications to bathrooms and kitchens (specifically related to accessibility) assistive technology (i.e. items that improve communication, mobility or assist with activities of daily living (ADLs) in the home and work place).</w:t>
      </w:r>
    </w:p>
    <w:p w14:paraId="6CC92BE1" w14:textId="77777777" w:rsidR="000A0591" w:rsidRPr="00C05904" w:rsidRDefault="000A0591" w:rsidP="00C35B07">
      <w:pPr>
        <w:rPr>
          <w:rFonts w:ascii="Tahoma" w:hAnsi="Tahoma" w:cs="Tahoma"/>
        </w:rPr>
      </w:pPr>
    </w:p>
    <w:p w14:paraId="7CA54135" w14:textId="77777777" w:rsidR="00A928F3" w:rsidRPr="00C05904" w:rsidRDefault="003D59AC" w:rsidP="00C35B07">
      <w:pPr>
        <w:rPr>
          <w:rFonts w:ascii="Tahoma" w:hAnsi="Tahoma" w:cs="Tahoma"/>
          <w:color w:val="000000"/>
        </w:rPr>
      </w:pPr>
      <w:r w:rsidRPr="00C05904">
        <w:rPr>
          <w:rStyle w:val="Strong"/>
          <w:rFonts w:ascii="Tahoma" w:hAnsi="Tahoma" w:cs="Tahoma"/>
          <w:b w:val="0"/>
          <w:color w:val="000000"/>
        </w:rPr>
        <w:t>BASIS (</w:t>
      </w:r>
      <w:r w:rsidR="00A928F3" w:rsidRPr="00C05904">
        <w:rPr>
          <w:rStyle w:val="Strong"/>
          <w:rFonts w:ascii="Tahoma" w:hAnsi="Tahoma" w:cs="Tahoma"/>
          <w:b w:val="0"/>
          <w:color w:val="000000"/>
        </w:rPr>
        <w:t>BASIC ASSESSMENT</w:t>
      </w:r>
      <w:r w:rsidR="00A928F3" w:rsidRPr="00C05904">
        <w:rPr>
          <w:rFonts w:ascii="Tahoma" w:hAnsi="Tahoma" w:cs="Tahoma"/>
          <w:color w:val="000000"/>
        </w:rPr>
        <w:t> </w:t>
      </w:r>
      <w:r w:rsidR="00A928F3" w:rsidRPr="00C05904">
        <w:rPr>
          <w:rStyle w:val="Strong"/>
          <w:rFonts w:ascii="Tahoma" w:hAnsi="Tahoma" w:cs="Tahoma"/>
          <w:b w:val="0"/>
          <w:color w:val="000000"/>
        </w:rPr>
        <w:t>AND </w:t>
      </w:r>
      <w:r w:rsidR="00A928F3" w:rsidRPr="00C05904">
        <w:rPr>
          <w:rFonts w:ascii="Tahoma" w:hAnsi="Tahoma" w:cs="Tahoma"/>
          <w:color w:val="000000"/>
        </w:rPr>
        <w:t>SERVICES</w:t>
      </w:r>
      <w:r w:rsidR="00A928F3" w:rsidRPr="00C05904">
        <w:rPr>
          <w:rStyle w:val="Strong"/>
          <w:rFonts w:ascii="Tahoma" w:hAnsi="Tahoma" w:cs="Tahoma"/>
          <w:b w:val="0"/>
          <w:color w:val="000000"/>
        </w:rPr>
        <w:t xml:space="preserve"> INFORMATION SYSTEM</w:t>
      </w:r>
      <w:r w:rsidRPr="00C05904">
        <w:rPr>
          <w:rStyle w:val="Strong"/>
          <w:rFonts w:ascii="Tahoma" w:hAnsi="Tahoma" w:cs="Tahoma"/>
          <w:b w:val="0"/>
          <w:color w:val="000000"/>
        </w:rPr>
        <w:t>)</w:t>
      </w:r>
      <w:r w:rsidR="007E4A0C" w:rsidRPr="00C05904">
        <w:rPr>
          <w:rStyle w:val="Strong"/>
          <w:rFonts w:ascii="Tahoma" w:hAnsi="Tahoma" w:cs="Tahoma"/>
          <w:b w:val="0"/>
          <w:color w:val="000000"/>
        </w:rPr>
        <w:fldChar w:fldCharType="begin"/>
      </w:r>
      <w:r w:rsidRPr="00C05904">
        <w:rPr>
          <w:rFonts w:ascii="Tahoma" w:hAnsi="Tahoma" w:cs="Tahoma"/>
        </w:rPr>
        <w:instrText xml:space="preserve"> XE "BASIS" </w:instrText>
      </w:r>
      <w:r w:rsidR="007E4A0C" w:rsidRPr="00C05904">
        <w:rPr>
          <w:rStyle w:val="Strong"/>
          <w:rFonts w:ascii="Tahoma" w:hAnsi="Tahoma" w:cs="Tahoma"/>
          <w:b w:val="0"/>
          <w:color w:val="000000"/>
        </w:rPr>
        <w:fldChar w:fldCharType="end"/>
      </w:r>
      <w:r w:rsidRPr="00C05904">
        <w:rPr>
          <w:rStyle w:val="Strong"/>
          <w:rFonts w:ascii="Tahoma" w:hAnsi="Tahoma" w:cs="Tahoma"/>
          <w:b w:val="0"/>
          <w:color w:val="000000"/>
        </w:rPr>
        <w:t xml:space="preserve"> </w:t>
      </w:r>
      <w:r w:rsidR="00647DB9" w:rsidRPr="00C05904">
        <w:rPr>
          <w:rStyle w:val="Strong"/>
          <w:rFonts w:ascii="Tahoma" w:hAnsi="Tahoma" w:cs="Tahoma"/>
          <w:b w:val="0"/>
          <w:color w:val="000000"/>
        </w:rPr>
        <w:t>-</w:t>
      </w:r>
      <w:r w:rsidRPr="00C05904">
        <w:rPr>
          <w:rStyle w:val="Strong"/>
          <w:rFonts w:ascii="Tahoma" w:hAnsi="Tahoma" w:cs="Tahoma"/>
          <w:b w:val="0"/>
          <w:color w:val="000000"/>
        </w:rPr>
        <w:t xml:space="preserve"> </w:t>
      </w:r>
      <w:r w:rsidR="00A928F3" w:rsidRPr="00C05904">
        <w:rPr>
          <w:rFonts w:ascii="Tahoma" w:hAnsi="Tahoma" w:cs="Tahoma"/>
          <w:color w:val="000000"/>
        </w:rPr>
        <w:t xml:space="preserve">Assessment tool that the CDDO's use to determined funding eligibility for the </w:t>
      </w:r>
      <w:r w:rsidR="00702D60" w:rsidRPr="00C05904">
        <w:rPr>
          <w:rFonts w:ascii="Tahoma" w:hAnsi="Tahoma" w:cs="Tahoma"/>
          <w:color w:val="000000"/>
        </w:rPr>
        <w:t>I</w:t>
      </w:r>
      <w:r w:rsidR="00A928F3" w:rsidRPr="00C05904">
        <w:rPr>
          <w:rFonts w:ascii="Tahoma" w:hAnsi="Tahoma" w:cs="Tahoma"/>
          <w:color w:val="000000"/>
        </w:rPr>
        <w:t>DD Waiver Services.  </w:t>
      </w:r>
    </w:p>
    <w:p w14:paraId="6AC392CD" w14:textId="77777777" w:rsidR="000A0591" w:rsidRPr="00C05904" w:rsidRDefault="000A0591" w:rsidP="00C35B07">
      <w:pPr>
        <w:rPr>
          <w:rFonts w:ascii="Tahoma" w:hAnsi="Tahoma" w:cs="Tahoma"/>
          <w:color w:val="000000"/>
        </w:rPr>
      </w:pPr>
    </w:p>
    <w:p w14:paraId="17CDA545" w14:textId="5E710A3E" w:rsidR="0045103D" w:rsidRPr="00C05904" w:rsidRDefault="0045103D" w:rsidP="0045103D">
      <w:pPr>
        <w:rPr>
          <w:rFonts w:ascii="Tahoma" w:hAnsi="Tahoma" w:cs="Tahoma"/>
        </w:rPr>
      </w:pPr>
      <w:r w:rsidRPr="00C05904">
        <w:rPr>
          <w:rFonts w:ascii="Tahoma" w:hAnsi="Tahoma" w:cs="Tahoma"/>
        </w:rPr>
        <w:t>CASE MANAGER</w:t>
      </w:r>
      <w:r w:rsidR="007E4A0C" w:rsidRPr="00C05904">
        <w:rPr>
          <w:rFonts w:ascii="Tahoma" w:hAnsi="Tahoma" w:cs="Tahoma"/>
        </w:rPr>
        <w:fldChar w:fldCharType="begin"/>
      </w:r>
      <w:r w:rsidRPr="00C05904">
        <w:rPr>
          <w:rFonts w:ascii="Tahoma" w:hAnsi="Tahoma" w:cs="Tahoma"/>
        </w:rPr>
        <w:instrText xml:space="preserve"> XE "CASE MANAGER" </w:instrText>
      </w:r>
      <w:r w:rsidR="007E4A0C" w:rsidRPr="00C05904">
        <w:rPr>
          <w:rFonts w:ascii="Tahoma" w:hAnsi="Tahoma" w:cs="Tahoma"/>
        </w:rPr>
        <w:fldChar w:fldCharType="end"/>
      </w:r>
      <w:r w:rsidRPr="00C05904">
        <w:rPr>
          <w:rFonts w:ascii="Tahoma" w:hAnsi="Tahoma" w:cs="Tahoma"/>
        </w:rPr>
        <w:t xml:space="preserve"> - The ad</w:t>
      </w:r>
      <w:r w:rsidR="004B464B" w:rsidRPr="00C05904">
        <w:rPr>
          <w:rFonts w:ascii="Tahoma" w:hAnsi="Tahoma" w:cs="Tahoma"/>
        </w:rPr>
        <w:t>vocate/ally for persons with I</w:t>
      </w:r>
      <w:r w:rsidRPr="00C05904">
        <w:rPr>
          <w:rFonts w:ascii="Tahoma" w:hAnsi="Tahoma" w:cs="Tahoma"/>
        </w:rPr>
        <w:t xml:space="preserve">DD.  They </w:t>
      </w:r>
      <w:r w:rsidR="00726B3C">
        <w:rPr>
          <w:rFonts w:ascii="Tahoma" w:hAnsi="Tahoma" w:cs="Tahoma"/>
        </w:rPr>
        <w:t xml:space="preserve">help the person gain </w:t>
      </w:r>
      <w:r w:rsidRPr="00C05904">
        <w:rPr>
          <w:rFonts w:ascii="Tahoma" w:hAnsi="Tahoma" w:cs="Tahoma"/>
        </w:rPr>
        <w:t xml:space="preserve"> access to </w:t>
      </w:r>
      <w:r w:rsidR="00726B3C">
        <w:rPr>
          <w:rFonts w:ascii="Tahoma" w:hAnsi="Tahoma" w:cs="Tahoma"/>
        </w:rPr>
        <w:t xml:space="preserve">needed medical, social, educational and other services. </w:t>
      </w:r>
      <w:r w:rsidRPr="00C05904">
        <w:rPr>
          <w:rFonts w:ascii="Tahoma" w:hAnsi="Tahoma" w:cs="Tahoma"/>
        </w:rPr>
        <w:t xml:space="preserve">  </w:t>
      </w:r>
    </w:p>
    <w:p w14:paraId="474A0189" w14:textId="77777777" w:rsidR="00295F4A" w:rsidRPr="00C05904" w:rsidRDefault="00295F4A" w:rsidP="00295F4A">
      <w:pPr>
        <w:rPr>
          <w:rFonts w:ascii="Tahoma" w:hAnsi="Tahoma" w:cs="Tahoma"/>
          <w:color w:val="000000"/>
        </w:rPr>
      </w:pPr>
    </w:p>
    <w:p w14:paraId="7D29CAD2" w14:textId="77777777" w:rsidR="00295F4A" w:rsidRPr="00C05904" w:rsidRDefault="00295F4A" w:rsidP="00295F4A">
      <w:pPr>
        <w:rPr>
          <w:rFonts w:ascii="Tahoma" w:hAnsi="Tahoma" w:cs="Tahoma"/>
        </w:rPr>
      </w:pPr>
      <w:r w:rsidRPr="00C05904">
        <w:rPr>
          <w:rFonts w:ascii="Tahoma" w:hAnsi="Tahoma" w:cs="Tahoma"/>
        </w:rPr>
        <w:t>CHILDREN RESIDENTIAL</w:t>
      </w:r>
      <w:r w:rsidR="007E4A0C" w:rsidRPr="00C05904">
        <w:rPr>
          <w:rFonts w:ascii="Tahoma" w:hAnsi="Tahoma" w:cs="Tahoma"/>
        </w:rPr>
        <w:fldChar w:fldCharType="begin"/>
      </w:r>
      <w:r w:rsidRPr="00C05904">
        <w:rPr>
          <w:rFonts w:ascii="Tahoma" w:hAnsi="Tahoma" w:cs="Tahoma"/>
        </w:rPr>
        <w:instrText xml:space="preserve"> XE "CHILDREN RESIDENTIAL" </w:instrText>
      </w:r>
      <w:r w:rsidR="007E4A0C" w:rsidRPr="00C05904">
        <w:rPr>
          <w:rFonts w:ascii="Tahoma" w:hAnsi="Tahoma" w:cs="Tahoma"/>
        </w:rPr>
        <w:fldChar w:fldCharType="end"/>
      </w:r>
      <w:r w:rsidRPr="00C05904">
        <w:rPr>
          <w:rFonts w:ascii="Tahoma" w:hAnsi="Tahoma" w:cs="Tahoma"/>
        </w:rPr>
        <w:t xml:space="preserve"> - A service provided to a</w:t>
      </w:r>
      <w:r w:rsidR="00702D60" w:rsidRPr="00C05904">
        <w:rPr>
          <w:rFonts w:ascii="Tahoma" w:hAnsi="Tahoma" w:cs="Tahoma"/>
        </w:rPr>
        <w:t>n</w:t>
      </w:r>
      <w:r w:rsidRPr="00C05904">
        <w:rPr>
          <w:rFonts w:ascii="Tahoma" w:hAnsi="Tahoma" w:cs="Tahoma"/>
        </w:rPr>
        <w:t xml:space="preserve"> </w:t>
      </w:r>
      <w:r w:rsidR="004B464B" w:rsidRPr="00C05904">
        <w:rPr>
          <w:rFonts w:ascii="Tahoma" w:hAnsi="Tahoma" w:cs="Tahoma"/>
        </w:rPr>
        <w:t xml:space="preserve">intellectually </w:t>
      </w:r>
      <w:r w:rsidRPr="00C05904">
        <w:rPr>
          <w:rFonts w:ascii="Tahoma" w:hAnsi="Tahoma" w:cs="Tahoma"/>
        </w:rPr>
        <w:t xml:space="preserve">or developmentally disable children ages 5 to 21 who live in a surrogate home. Providers are licensed </w:t>
      </w:r>
      <w:r w:rsidR="00757DD8" w:rsidRPr="00C05904">
        <w:rPr>
          <w:rFonts w:ascii="Tahoma" w:hAnsi="Tahoma" w:cs="Tahoma"/>
        </w:rPr>
        <w:t xml:space="preserve">by </w:t>
      </w:r>
      <w:r w:rsidRPr="00C05904">
        <w:rPr>
          <w:rFonts w:ascii="Tahoma" w:hAnsi="Tahoma" w:cs="Tahoma"/>
        </w:rPr>
        <w:t>child placing agencies which</w:t>
      </w:r>
      <w:r w:rsidR="00757DD8" w:rsidRPr="00C05904">
        <w:rPr>
          <w:rFonts w:ascii="Tahoma" w:hAnsi="Tahoma" w:cs="Tahoma"/>
        </w:rPr>
        <w:t xml:space="preserve"> recruit</w:t>
      </w:r>
      <w:r w:rsidR="00341EBB" w:rsidRPr="00C05904">
        <w:rPr>
          <w:rFonts w:ascii="Tahoma" w:hAnsi="Tahoma" w:cs="Tahoma"/>
        </w:rPr>
        <w:t>,</w:t>
      </w:r>
      <w:r w:rsidR="00757DD8" w:rsidRPr="00C05904">
        <w:rPr>
          <w:rFonts w:ascii="Tahoma" w:hAnsi="Tahoma" w:cs="Tahoma"/>
        </w:rPr>
        <w:t xml:space="preserve"> train care givers </w:t>
      </w:r>
      <w:r w:rsidRPr="00C05904">
        <w:rPr>
          <w:rFonts w:ascii="Tahoma" w:hAnsi="Tahoma" w:cs="Tahoma"/>
        </w:rPr>
        <w:t>and monitor the c</w:t>
      </w:r>
      <w:r w:rsidR="00757DD8" w:rsidRPr="00C05904">
        <w:rPr>
          <w:rFonts w:ascii="Tahoma" w:hAnsi="Tahoma" w:cs="Tahoma"/>
        </w:rPr>
        <w:t>aregivers’ homes</w:t>
      </w:r>
      <w:r w:rsidRPr="00C05904">
        <w:rPr>
          <w:rFonts w:ascii="Tahoma" w:hAnsi="Tahoma" w:cs="Tahoma"/>
        </w:rPr>
        <w:t xml:space="preserve">. </w:t>
      </w:r>
    </w:p>
    <w:p w14:paraId="4756C343" w14:textId="77777777" w:rsidR="00295F4A" w:rsidRPr="00C05904" w:rsidRDefault="00295F4A" w:rsidP="00295F4A">
      <w:pPr>
        <w:rPr>
          <w:rFonts w:ascii="Tahoma" w:hAnsi="Tahoma" w:cs="Tahoma"/>
          <w:bCs/>
        </w:rPr>
      </w:pPr>
    </w:p>
    <w:p w14:paraId="668DCD9C" w14:textId="77777777" w:rsidR="00295F4A" w:rsidRPr="00C05904" w:rsidRDefault="00295F4A" w:rsidP="00295F4A">
      <w:pPr>
        <w:rPr>
          <w:rFonts w:ascii="Tahoma" w:hAnsi="Tahoma" w:cs="Tahoma"/>
        </w:rPr>
      </w:pPr>
      <w:r w:rsidRPr="00C05904">
        <w:rPr>
          <w:rFonts w:ascii="Tahoma" w:hAnsi="Tahoma" w:cs="Tahoma"/>
          <w:bCs/>
        </w:rPr>
        <w:t>CLIENT OBLIGATION</w:t>
      </w:r>
      <w:r w:rsidR="007E4A0C" w:rsidRPr="00C05904">
        <w:rPr>
          <w:rFonts w:ascii="Tahoma" w:hAnsi="Tahoma" w:cs="Tahoma"/>
          <w:bCs/>
        </w:rPr>
        <w:fldChar w:fldCharType="begin"/>
      </w:r>
      <w:r w:rsidRPr="00C05904">
        <w:rPr>
          <w:rFonts w:ascii="Tahoma" w:hAnsi="Tahoma" w:cs="Tahoma"/>
        </w:rPr>
        <w:instrText xml:space="preserve"> XE "</w:instrText>
      </w:r>
      <w:r w:rsidRPr="00C05904">
        <w:rPr>
          <w:rFonts w:ascii="Tahoma" w:hAnsi="Tahoma" w:cs="Tahoma"/>
          <w:bCs/>
        </w:rPr>
        <w:instrText>CLIENT OBLIGATION</w:instrText>
      </w:r>
      <w:r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(LIABILITY)</w:t>
      </w:r>
      <w:r w:rsidR="00341EBB" w:rsidRPr="00C05904">
        <w:rPr>
          <w:rFonts w:ascii="Tahoma" w:hAnsi="Tahoma" w:cs="Tahoma"/>
          <w:bCs/>
        </w:rPr>
        <w:t xml:space="preserve"> </w:t>
      </w:r>
      <w:r w:rsidRPr="00C05904">
        <w:rPr>
          <w:rFonts w:ascii="Tahoma" w:hAnsi="Tahoma" w:cs="Tahoma"/>
          <w:bCs/>
        </w:rPr>
        <w:t xml:space="preserve">- </w:t>
      </w:r>
      <w:r w:rsidRPr="00C05904">
        <w:rPr>
          <w:rFonts w:ascii="Tahoma" w:hAnsi="Tahoma" w:cs="Tahoma"/>
        </w:rPr>
        <w:t>HCBS recipients with spend down obligations may be required to pay a portion of, or all of, the Medicaid obligation amount to the HCBS Medicaid enrolled service provider in order to continue to receive services and thus be eligible for medical assistance.</w:t>
      </w:r>
    </w:p>
    <w:p w14:paraId="6915C591" w14:textId="77777777" w:rsidR="00295F4A" w:rsidRPr="00C05904" w:rsidRDefault="00295F4A" w:rsidP="00295F4A">
      <w:pPr>
        <w:rPr>
          <w:rFonts w:ascii="Tahoma" w:hAnsi="Tahoma" w:cs="Tahoma"/>
          <w:color w:val="000000"/>
        </w:rPr>
      </w:pPr>
    </w:p>
    <w:p w14:paraId="03493B19" w14:textId="77777777" w:rsidR="00295F4A" w:rsidRPr="00C05904" w:rsidRDefault="00295F4A" w:rsidP="00295F4A">
      <w:pPr>
        <w:rPr>
          <w:rFonts w:ascii="Tahoma" w:hAnsi="Tahoma" w:cs="Tahoma"/>
        </w:rPr>
      </w:pPr>
      <w:r w:rsidRPr="00C05904">
        <w:rPr>
          <w:rFonts w:ascii="Tahoma" w:hAnsi="Tahoma" w:cs="Tahoma"/>
          <w:color w:val="000000"/>
        </w:rPr>
        <w:t>CMS</w:t>
      </w:r>
      <w:r w:rsidR="007E4A0C" w:rsidRPr="00C05904">
        <w:rPr>
          <w:rFonts w:ascii="Tahoma" w:hAnsi="Tahoma" w:cs="Tahoma"/>
          <w:color w:val="000000"/>
        </w:rPr>
        <w:fldChar w:fldCharType="begin"/>
      </w:r>
      <w:r w:rsidRPr="00C05904">
        <w:rPr>
          <w:rFonts w:ascii="Tahoma" w:hAnsi="Tahoma" w:cs="Tahoma"/>
        </w:rPr>
        <w:instrText xml:space="preserve"> XE "</w:instrText>
      </w:r>
      <w:r w:rsidRPr="00C05904">
        <w:rPr>
          <w:rFonts w:ascii="Tahoma" w:hAnsi="Tahoma" w:cs="Tahoma"/>
          <w:color w:val="000000"/>
        </w:rPr>
        <w:instrText>CMS</w:instrText>
      </w:r>
      <w:r w:rsidRPr="00C05904">
        <w:rPr>
          <w:rFonts w:ascii="Tahoma" w:hAnsi="Tahoma" w:cs="Tahoma"/>
        </w:rPr>
        <w:instrText xml:space="preserve">" </w:instrText>
      </w:r>
      <w:r w:rsidR="007E4A0C" w:rsidRPr="00C05904">
        <w:rPr>
          <w:rFonts w:ascii="Tahoma" w:hAnsi="Tahoma" w:cs="Tahoma"/>
          <w:color w:val="000000"/>
        </w:rPr>
        <w:fldChar w:fldCharType="end"/>
      </w:r>
      <w:r w:rsidRPr="00C05904">
        <w:rPr>
          <w:rFonts w:ascii="Tahoma" w:hAnsi="Tahoma" w:cs="Tahoma"/>
          <w:color w:val="000000"/>
        </w:rPr>
        <w:t xml:space="preserve"> – Centers for Medicare and Medicaid Services.</w:t>
      </w:r>
    </w:p>
    <w:p w14:paraId="2B6CE561" w14:textId="77777777" w:rsidR="0045103D" w:rsidRPr="00C05904" w:rsidRDefault="0045103D" w:rsidP="00C35B07">
      <w:pPr>
        <w:rPr>
          <w:rFonts w:ascii="Tahoma" w:hAnsi="Tahoma" w:cs="Tahoma"/>
        </w:rPr>
      </w:pPr>
    </w:p>
    <w:p w14:paraId="0BA89608" w14:textId="77777777" w:rsidR="00A928F3" w:rsidRPr="00C05904" w:rsidRDefault="00A928F3" w:rsidP="00C35B07">
      <w:pPr>
        <w:rPr>
          <w:rFonts w:ascii="Tahoma" w:hAnsi="Tahoma" w:cs="Tahoma"/>
        </w:rPr>
      </w:pPr>
      <w:r w:rsidRPr="00C05904">
        <w:rPr>
          <w:rFonts w:ascii="Tahoma" w:hAnsi="Tahoma" w:cs="Tahoma"/>
        </w:rPr>
        <w:t>COMMUNITY DEVELOPMENTAL DISABILITY ORGANIZATION (CDDO</w:t>
      </w:r>
      <w:r w:rsidR="007E4A0C" w:rsidRPr="00C05904">
        <w:rPr>
          <w:rFonts w:ascii="Tahoma" w:hAnsi="Tahoma" w:cs="Tahoma"/>
        </w:rPr>
        <w:fldChar w:fldCharType="begin"/>
      </w:r>
      <w:r w:rsidR="00627450" w:rsidRPr="00C05904">
        <w:rPr>
          <w:rFonts w:ascii="Tahoma" w:hAnsi="Tahoma" w:cs="Tahoma"/>
        </w:rPr>
        <w:instrText xml:space="preserve"> XE "CDDO" </w:instrText>
      </w:r>
      <w:r w:rsidR="007E4A0C" w:rsidRPr="00C05904">
        <w:rPr>
          <w:rFonts w:ascii="Tahoma" w:hAnsi="Tahoma" w:cs="Tahoma"/>
        </w:rPr>
        <w:fldChar w:fldCharType="end"/>
      </w:r>
      <w:r w:rsidR="00341EBB" w:rsidRPr="00C05904">
        <w:rPr>
          <w:rFonts w:ascii="Tahoma" w:hAnsi="Tahoma" w:cs="Tahoma"/>
        </w:rPr>
        <w:t>) -</w:t>
      </w:r>
      <w:r w:rsidRPr="00C05904">
        <w:rPr>
          <w:rFonts w:ascii="Tahoma" w:hAnsi="Tahoma" w:cs="Tahoma"/>
        </w:rPr>
        <w:t xml:space="preserve"> is the starting point or single point of entry at the time of application for services. Eligibility for </w:t>
      </w:r>
      <w:r w:rsidR="00702D60" w:rsidRPr="00C05904">
        <w:rPr>
          <w:rFonts w:ascii="Tahoma" w:hAnsi="Tahoma" w:cs="Tahoma"/>
        </w:rPr>
        <w:t>I</w:t>
      </w:r>
      <w:r w:rsidRPr="00C05904">
        <w:rPr>
          <w:rFonts w:ascii="Tahoma" w:hAnsi="Tahoma" w:cs="Tahoma"/>
        </w:rPr>
        <w:t xml:space="preserve">DD services is determined by a CDDO. </w:t>
      </w:r>
    </w:p>
    <w:p w14:paraId="5D906894" w14:textId="77777777" w:rsidR="00A928F3" w:rsidRPr="00C05904" w:rsidRDefault="00A928F3" w:rsidP="00C35B07">
      <w:pPr>
        <w:rPr>
          <w:rFonts w:ascii="Tahoma" w:hAnsi="Tahoma" w:cs="Tahoma"/>
        </w:rPr>
      </w:pPr>
    </w:p>
    <w:p w14:paraId="0808CE09" w14:textId="77777777" w:rsidR="00A928F3" w:rsidRPr="00C05904" w:rsidRDefault="006936CF" w:rsidP="00C35B07">
      <w:pPr>
        <w:rPr>
          <w:rFonts w:ascii="Tahoma" w:hAnsi="Tahoma" w:cs="Tahoma"/>
        </w:rPr>
      </w:pPr>
      <w:r w:rsidRPr="00C05904">
        <w:rPr>
          <w:rFonts w:ascii="Tahoma" w:hAnsi="Tahoma" w:cs="Tahoma"/>
          <w:bCs/>
        </w:rPr>
        <w:t>DAY SUPPORTS</w:t>
      </w:r>
      <w:r w:rsidR="00341EBB" w:rsidRPr="00C05904">
        <w:rPr>
          <w:rFonts w:ascii="Tahoma" w:hAnsi="Tahoma" w:cs="Tahoma"/>
          <w:bCs/>
        </w:rPr>
        <w:t xml:space="preserve"> </w:t>
      </w:r>
      <w:r w:rsidR="007E4A0C" w:rsidRPr="00C05904">
        <w:rPr>
          <w:rFonts w:ascii="Tahoma" w:hAnsi="Tahoma" w:cs="Tahoma"/>
          <w:bCs/>
        </w:rPr>
        <w:fldChar w:fldCharType="begin"/>
      </w:r>
      <w:r w:rsidR="00912C9B" w:rsidRPr="00C05904">
        <w:rPr>
          <w:rFonts w:ascii="Tahoma" w:hAnsi="Tahoma" w:cs="Tahoma"/>
        </w:rPr>
        <w:instrText xml:space="preserve"> XE "DAY SUPPORTS" </w:instrText>
      </w:r>
      <w:r w:rsidR="007E4A0C" w:rsidRPr="00C05904">
        <w:rPr>
          <w:rFonts w:ascii="Tahoma" w:hAnsi="Tahoma" w:cs="Tahoma"/>
          <w:bCs/>
        </w:rPr>
        <w:fldChar w:fldCharType="end"/>
      </w:r>
      <w:r w:rsidR="00A928F3" w:rsidRPr="00C05904">
        <w:rPr>
          <w:rFonts w:ascii="Tahoma" w:hAnsi="Tahoma" w:cs="Tahoma"/>
          <w:bCs/>
        </w:rPr>
        <w:t xml:space="preserve">- </w:t>
      </w:r>
      <w:r w:rsidR="00A928F3" w:rsidRPr="00C05904">
        <w:rPr>
          <w:rFonts w:ascii="Tahoma" w:hAnsi="Tahoma" w:cs="Tahoma"/>
        </w:rPr>
        <w:t xml:space="preserve">are regularly occurring activities that provide a sense of participation, accomplishment, personal reward, personal contribution, or remuneration and maintains or increases adaptive capabilities, productivity, independence or integration and participation in the community. </w:t>
      </w:r>
    </w:p>
    <w:p w14:paraId="54D4E1B2" w14:textId="77777777" w:rsidR="00A928F3" w:rsidRPr="00C05904" w:rsidRDefault="00A928F3" w:rsidP="00C35B07">
      <w:pPr>
        <w:rPr>
          <w:rFonts w:ascii="Tahoma" w:hAnsi="Tahoma" w:cs="Tahoma"/>
        </w:rPr>
      </w:pPr>
    </w:p>
    <w:p w14:paraId="05E34CDF" w14:textId="77777777" w:rsidR="00627450" w:rsidRPr="00C05904" w:rsidRDefault="00627450" w:rsidP="00C35B07">
      <w:pPr>
        <w:rPr>
          <w:rFonts w:ascii="Tahoma" w:hAnsi="Tahoma" w:cs="Tahoma"/>
        </w:rPr>
      </w:pPr>
      <w:r w:rsidRPr="00C05904">
        <w:rPr>
          <w:rFonts w:ascii="Tahoma" w:hAnsi="Tahoma" w:cs="Tahoma"/>
        </w:rPr>
        <w:t>DEPARTMENT OF CHILDREN AND FAMILY SERVICES</w:t>
      </w:r>
      <w:r w:rsidR="007E4A0C" w:rsidRPr="00C05904">
        <w:rPr>
          <w:rFonts w:ascii="Tahoma" w:hAnsi="Tahoma" w:cs="Tahoma"/>
        </w:rPr>
        <w:fldChar w:fldCharType="begin"/>
      </w:r>
      <w:r w:rsidR="003A7247" w:rsidRPr="00C05904">
        <w:rPr>
          <w:rFonts w:ascii="Tahoma" w:hAnsi="Tahoma" w:cs="Tahoma"/>
        </w:rPr>
        <w:instrText xml:space="preserve"> XE "DEPARTMENT OF CHILDREN AND FAMILY SERVICES" </w:instrText>
      </w:r>
      <w:r w:rsidR="007E4A0C" w:rsidRPr="00C05904">
        <w:rPr>
          <w:rFonts w:ascii="Tahoma" w:hAnsi="Tahoma" w:cs="Tahoma"/>
        </w:rPr>
        <w:fldChar w:fldCharType="end"/>
      </w:r>
      <w:r w:rsidR="003A7247" w:rsidRPr="00C05904">
        <w:rPr>
          <w:rFonts w:ascii="Tahoma" w:hAnsi="Tahoma" w:cs="Tahoma"/>
        </w:rPr>
        <w:t xml:space="preserve"> (DCF)</w:t>
      </w:r>
      <w:r w:rsidRPr="00C05904">
        <w:rPr>
          <w:rFonts w:ascii="Tahoma" w:hAnsi="Tahoma" w:cs="Tahoma"/>
        </w:rPr>
        <w:t xml:space="preserve"> –</w:t>
      </w:r>
      <w:r w:rsidRPr="00C05904">
        <w:rPr>
          <w:rFonts w:ascii="Tahoma" w:hAnsi="Tahoma" w:cs="Tahoma"/>
          <w:color w:val="42433B"/>
        </w:rPr>
        <w:t xml:space="preserve"> July 1, 2012 the Department of Social and Rehabilitation Services became the Department for Children and Families. Disability and Behavioral Health Services division of SRS, as well as oversight of the five state hospitals moved to the newly named Department for Aging and Disability Services</w:t>
      </w:r>
      <w:r w:rsidR="004B464B" w:rsidRPr="00C05904">
        <w:rPr>
          <w:rFonts w:ascii="Tahoma" w:hAnsi="Tahoma" w:cs="Tahoma"/>
          <w:color w:val="42433B"/>
        </w:rPr>
        <w:t xml:space="preserve"> (KDADS)</w:t>
      </w:r>
      <w:r w:rsidRPr="00C05904">
        <w:rPr>
          <w:rFonts w:ascii="Tahoma" w:hAnsi="Tahoma" w:cs="Tahoma"/>
          <w:color w:val="42433B"/>
        </w:rPr>
        <w:t xml:space="preserve">. </w:t>
      </w:r>
    </w:p>
    <w:p w14:paraId="7C08CD5E" w14:textId="77777777" w:rsidR="00627450" w:rsidRPr="00C05904" w:rsidRDefault="00627450" w:rsidP="00C35B07">
      <w:pPr>
        <w:rPr>
          <w:rFonts w:ascii="Tahoma" w:hAnsi="Tahoma" w:cs="Tahoma"/>
        </w:rPr>
      </w:pPr>
    </w:p>
    <w:p w14:paraId="78BB7E7D" w14:textId="77777777" w:rsidR="00A928F3" w:rsidRPr="00C05904" w:rsidRDefault="00A928F3" w:rsidP="00C35B07">
      <w:pPr>
        <w:rPr>
          <w:rFonts w:ascii="Tahoma" w:hAnsi="Tahoma" w:cs="Tahoma"/>
        </w:rPr>
      </w:pPr>
      <w:r w:rsidRPr="00C05904">
        <w:rPr>
          <w:rFonts w:ascii="Tahoma" w:hAnsi="Tahoma" w:cs="Tahoma"/>
        </w:rPr>
        <w:t>DEVELOPMENTAL DISABILITY</w:t>
      </w:r>
      <w:r w:rsidR="007E4A0C" w:rsidRPr="00C05904">
        <w:rPr>
          <w:rFonts w:ascii="Tahoma" w:hAnsi="Tahoma" w:cs="Tahoma"/>
        </w:rPr>
        <w:fldChar w:fldCharType="begin"/>
      </w:r>
      <w:r w:rsidR="007D09B9" w:rsidRPr="00C05904">
        <w:rPr>
          <w:rFonts w:ascii="Tahoma" w:hAnsi="Tahoma" w:cs="Tahoma"/>
        </w:rPr>
        <w:instrText xml:space="preserve"> XE "DEVELOPMENTAL DISABILITY" </w:instrText>
      </w:r>
      <w:r w:rsidR="007E4A0C" w:rsidRPr="00C05904">
        <w:rPr>
          <w:rFonts w:ascii="Tahoma" w:hAnsi="Tahoma" w:cs="Tahoma"/>
        </w:rPr>
        <w:fldChar w:fldCharType="end"/>
      </w:r>
      <w:r w:rsidRPr="00C05904">
        <w:rPr>
          <w:rFonts w:ascii="Tahoma" w:hAnsi="Tahoma" w:cs="Tahoma"/>
        </w:rPr>
        <w:t xml:space="preserve"> (DD) – A severe and chronic disability caused by either a mental or physical impairment that has manifested by the age of 22, and results in significant functional limitations in areas of major life function.  </w:t>
      </w:r>
    </w:p>
    <w:p w14:paraId="4BF07E9D" w14:textId="77777777" w:rsidR="00A928F3" w:rsidRPr="00C05904" w:rsidRDefault="00A928F3" w:rsidP="00C35B07">
      <w:pPr>
        <w:rPr>
          <w:rFonts w:ascii="Tahoma" w:hAnsi="Tahoma" w:cs="Tahoma"/>
        </w:rPr>
      </w:pPr>
    </w:p>
    <w:p w14:paraId="64363AF4" w14:textId="77777777" w:rsidR="007B3479" w:rsidRPr="00C05904" w:rsidRDefault="007B3479" w:rsidP="00050602">
      <w:pPr>
        <w:rPr>
          <w:rFonts w:ascii="Tahoma" w:hAnsi="Tahoma" w:cs="Tahoma"/>
        </w:rPr>
      </w:pPr>
      <w:r w:rsidRPr="00C05904">
        <w:rPr>
          <w:rFonts w:ascii="Tahoma" w:hAnsi="Tahoma" w:cs="Tahoma"/>
        </w:rPr>
        <w:t xml:space="preserve">ELECTRONIC VISIT VERIFICATION (EVV)– Electronic visit verification is a telephone and </w:t>
      </w:r>
      <w:r w:rsidR="003041C1" w:rsidRPr="00C05904">
        <w:rPr>
          <w:rFonts w:ascii="Tahoma" w:hAnsi="Tahoma" w:cs="Tahoma"/>
        </w:rPr>
        <w:t>computer-based</w:t>
      </w:r>
      <w:r w:rsidRPr="00C05904">
        <w:rPr>
          <w:rFonts w:ascii="Tahoma" w:hAnsi="Tahoma" w:cs="Tahoma"/>
        </w:rPr>
        <w:t xml:space="preserve"> system that electronically verifies service visits occur and documents the precise time service begins and ends.  </w:t>
      </w:r>
    </w:p>
    <w:p w14:paraId="0F808E64" w14:textId="77777777" w:rsidR="007B3479" w:rsidRPr="00C05904" w:rsidRDefault="007B3479" w:rsidP="00050602">
      <w:pPr>
        <w:rPr>
          <w:rFonts w:ascii="Tahoma" w:hAnsi="Tahoma" w:cs="Tahoma"/>
        </w:rPr>
      </w:pPr>
    </w:p>
    <w:p w14:paraId="51E34D72" w14:textId="77777777" w:rsidR="00A928F3" w:rsidRPr="00C05904" w:rsidRDefault="00A928F3" w:rsidP="00050602">
      <w:pPr>
        <w:rPr>
          <w:rFonts w:ascii="Tahoma" w:hAnsi="Tahoma" w:cs="Tahoma"/>
        </w:rPr>
      </w:pPr>
      <w:r w:rsidRPr="00C05904">
        <w:rPr>
          <w:rFonts w:ascii="Tahoma" w:hAnsi="Tahoma" w:cs="Tahoma"/>
        </w:rPr>
        <w:t>ELIGIBILITY</w:t>
      </w:r>
      <w:r w:rsidR="00341EBB" w:rsidRPr="00C05904">
        <w:rPr>
          <w:rFonts w:ascii="Tahoma" w:hAnsi="Tahoma" w:cs="Tahoma"/>
        </w:rPr>
        <w:t xml:space="preserve"> </w:t>
      </w:r>
      <w:r w:rsidR="007E4A0C" w:rsidRPr="00C05904">
        <w:rPr>
          <w:rFonts w:ascii="Tahoma" w:hAnsi="Tahoma" w:cs="Tahoma"/>
        </w:rPr>
        <w:fldChar w:fldCharType="begin"/>
      </w:r>
      <w:r w:rsidR="007D09B9" w:rsidRPr="00C05904">
        <w:rPr>
          <w:rFonts w:ascii="Tahoma" w:hAnsi="Tahoma" w:cs="Tahoma"/>
        </w:rPr>
        <w:instrText xml:space="preserve"> XE "ELIGIBILITY" </w:instrText>
      </w:r>
      <w:r w:rsidR="007E4A0C" w:rsidRPr="00C05904">
        <w:rPr>
          <w:rFonts w:ascii="Tahoma" w:hAnsi="Tahoma" w:cs="Tahoma"/>
        </w:rPr>
        <w:fldChar w:fldCharType="end"/>
      </w:r>
      <w:r w:rsidRPr="00C05904">
        <w:rPr>
          <w:rFonts w:ascii="Tahoma" w:hAnsi="Tahoma" w:cs="Tahoma"/>
        </w:rPr>
        <w:t>-</w:t>
      </w:r>
      <w:r w:rsidR="00341EBB" w:rsidRPr="00C05904">
        <w:rPr>
          <w:rFonts w:ascii="Tahoma" w:hAnsi="Tahoma" w:cs="Tahoma"/>
        </w:rPr>
        <w:t xml:space="preserve"> </w:t>
      </w:r>
      <w:r w:rsidRPr="00C05904">
        <w:rPr>
          <w:rFonts w:ascii="Tahoma" w:hAnsi="Tahoma" w:cs="Tahoma"/>
        </w:rPr>
        <w:t xml:space="preserve">Eligibility Criteria Consistent with K.S.A. 39-1803 (f) and (h), persons who are residents of Kansas and who are </w:t>
      </w:r>
      <w:r w:rsidR="00702D60" w:rsidRPr="00C05904">
        <w:rPr>
          <w:rFonts w:ascii="Tahoma" w:hAnsi="Tahoma" w:cs="Tahoma"/>
        </w:rPr>
        <w:t>intellectually</w:t>
      </w:r>
      <w:r w:rsidRPr="00C05904">
        <w:rPr>
          <w:rFonts w:ascii="Tahoma" w:hAnsi="Tahoma" w:cs="Tahoma"/>
        </w:rPr>
        <w:t xml:space="preserve"> or otherwise developmentally disabled are those whose condition presents an extreme variation in capabilities from the general population which manifests itself in the developmental yea</w:t>
      </w:r>
      <w:r w:rsidR="0072710A" w:rsidRPr="00C05904">
        <w:rPr>
          <w:rFonts w:ascii="Tahoma" w:hAnsi="Tahoma" w:cs="Tahoma"/>
        </w:rPr>
        <w:t>rs resulting in a need for life</w:t>
      </w:r>
      <w:r w:rsidRPr="00C05904">
        <w:rPr>
          <w:rFonts w:ascii="Tahoma" w:hAnsi="Tahoma" w:cs="Tahoma"/>
        </w:rPr>
        <w:t xml:space="preserve">long interdisciplinary services. </w:t>
      </w:r>
    </w:p>
    <w:p w14:paraId="181EF452" w14:textId="77777777" w:rsidR="00A928F3" w:rsidRPr="00C05904" w:rsidRDefault="00A928F3" w:rsidP="00C35B07">
      <w:pPr>
        <w:rPr>
          <w:rFonts w:ascii="Tahoma" w:hAnsi="Tahoma" w:cs="Tahoma"/>
        </w:rPr>
      </w:pPr>
    </w:p>
    <w:p w14:paraId="768FA276" w14:textId="77777777" w:rsidR="00A928F3" w:rsidRPr="00C05904" w:rsidRDefault="00A928F3" w:rsidP="00C35B07">
      <w:pPr>
        <w:rPr>
          <w:rFonts w:ascii="Tahoma" w:hAnsi="Tahoma" w:cs="Tahoma"/>
        </w:rPr>
      </w:pPr>
      <w:r w:rsidRPr="00C05904">
        <w:rPr>
          <w:rFonts w:ascii="Tahoma" w:hAnsi="Tahoma" w:cs="Tahoma"/>
          <w:caps/>
        </w:rPr>
        <w:t>Eligibility Documents</w:t>
      </w:r>
      <w:r w:rsidR="007E4A0C" w:rsidRPr="00C05904">
        <w:rPr>
          <w:rFonts w:ascii="Tahoma" w:hAnsi="Tahoma" w:cs="Tahoma"/>
          <w:caps/>
        </w:rPr>
        <w:fldChar w:fldCharType="begin"/>
      </w:r>
      <w:r w:rsidR="007D09B9" w:rsidRPr="00C05904">
        <w:rPr>
          <w:rFonts w:ascii="Tahoma" w:hAnsi="Tahoma" w:cs="Tahoma"/>
        </w:rPr>
        <w:instrText xml:space="preserve"> XE "</w:instrText>
      </w:r>
      <w:r w:rsidR="007D09B9" w:rsidRPr="00C05904">
        <w:rPr>
          <w:rFonts w:ascii="Tahoma" w:hAnsi="Tahoma" w:cs="Tahoma"/>
          <w:caps/>
        </w:rPr>
        <w:instrText>Eligibility Documents</w:instrText>
      </w:r>
      <w:r w:rsidR="007D09B9" w:rsidRPr="00C05904">
        <w:rPr>
          <w:rFonts w:ascii="Tahoma" w:hAnsi="Tahoma" w:cs="Tahoma"/>
        </w:rPr>
        <w:instrText xml:space="preserve">" </w:instrText>
      </w:r>
      <w:r w:rsidR="007E4A0C" w:rsidRPr="00C05904">
        <w:rPr>
          <w:rFonts w:ascii="Tahoma" w:hAnsi="Tahoma" w:cs="Tahoma"/>
          <w:caps/>
        </w:rPr>
        <w:fldChar w:fldCharType="end"/>
      </w:r>
      <w:r w:rsidRPr="00C05904">
        <w:rPr>
          <w:rFonts w:ascii="Tahoma" w:hAnsi="Tahoma" w:cs="Tahoma"/>
        </w:rPr>
        <w:t xml:space="preserve"> – Is usually a report from a doctor or psychologist that </w:t>
      </w:r>
      <w:r w:rsidR="00BB1B66" w:rsidRPr="00C05904">
        <w:rPr>
          <w:rFonts w:ascii="Tahoma" w:hAnsi="Tahoma" w:cs="Tahoma"/>
        </w:rPr>
        <w:t>describes</w:t>
      </w:r>
      <w:r w:rsidRPr="00C05904">
        <w:rPr>
          <w:rFonts w:ascii="Tahoma" w:hAnsi="Tahoma" w:cs="Tahoma"/>
        </w:rPr>
        <w:t xml:space="preserve"> the person’s disability.</w:t>
      </w:r>
    </w:p>
    <w:p w14:paraId="7F587D4D" w14:textId="77777777" w:rsidR="00A928F3" w:rsidRPr="00C05904" w:rsidRDefault="00A928F3" w:rsidP="00C35B07">
      <w:pPr>
        <w:rPr>
          <w:rFonts w:ascii="Tahoma" w:hAnsi="Tahoma" w:cs="Tahoma"/>
        </w:rPr>
      </w:pPr>
    </w:p>
    <w:p w14:paraId="00CBFDAB" w14:textId="35716196" w:rsidR="00E81F13" w:rsidRPr="00C05904" w:rsidRDefault="00E81F13" w:rsidP="00E81F13">
      <w:pPr>
        <w:rPr>
          <w:rFonts w:ascii="Tahoma" w:hAnsi="Tahoma" w:cs="Tahoma"/>
        </w:rPr>
      </w:pPr>
      <w:r w:rsidRPr="00C05904">
        <w:rPr>
          <w:rFonts w:ascii="Tahoma" w:hAnsi="Tahoma" w:cs="Tahoma"/>
        </w:rPr>
        <w:t>ENHANCE CARE SERVICES – Fo</w:t>
      </w:r>
      <w:r w:rsidR="007E4A0C" w:rsidRPr="00C05904">
        <w:rPr>
          <w:rFonts w:ascii="Tahoma" w:hAnsi="Tahoma" w:cs="Tahoma"/>
        </w:rPr>
        <w:fldChar w:fldCharType="begin"/>
      </w:r>
      <w:r w:rsidRPr="00C05904">
        <w:rPr>
          <w:rFonts w:ascii="Tahoma" w:hAnsi="Tahoma" w:cs="Tahoma"/>
        </w:rPr>
        <w:instrText xml:space="preserve"> XE "SLEEP CYCLE SUPPORT" </w:instrText>
      </w:r>
      <w:r w:rsidR="007E4A0C" w:rsidRPr="00C05904">
        <w:rPr>
          <w:rFonts w:ascii="Tahoma" w:hAnsi="Tahoma" w:cs="Tahoma"/>
        </w:rPr>
        <w:fldChar w:fldCharType="end"/>
      </w:r>
      <w:r w:rsidRPr="00C05904">
        <w:rPr>
          <w:rFonts w:ascii="Tahoma" w:hAnsi="Tahoma" w:cs="Tahoma"/>
          <w:bCs/>
        </w:rPr>
        <w:t xml:space="preserve">rmerly called Night Support and Sleep Cycle Support – Its </w:t>
      </w:r>
      <w:r w:rsidRPr="00C05904">
        <w:rPr>
          <w:rFonts w:ascii="Tahoma" w:hAnsi="Tahoma" w:cs="Tahoma"/>
        </w:rPr>
        <w:t xml:space="preserve">primary purpose is to give overnight assistance to recipients living with a person who meets the definition of family that cannot be left alone at night due to medical problems.  </w:t>
      </w:r>
    </w:p>
    <w:p w14:paraId="2CCF44FE" w14:textId="77777777" w:rsidR="00E81F13" w:rsidRPr="00C05904" w:rsidRDefault="00E81F13" w:rsidP="00C35B07">
      <w:pPr>
        <w:rPr>
          <w:rFonts w:ascii="Tahoma" w:hAnsi="Tahoma" w:cs="Tahoma"/>
        </w:rPr>
      </w:pPr>
    </w:p>
    <w:p w14:paraId="26967CC6" w14:textId="77777777" w:rsidR="00E35930" w:rsidRPr="00C05904" w:rsidRDefault="00E35930" w:rsidP="00C35B07">
      <w:pPr>
        <w:rPr>
          <w:rFonts w:ascii="Tahoma" w:hAnsi="Tahoma" w:cs="Tahoma"/>
        </w:rPr>
      </w:pPr>
      <w:r w:rsidRPr="00C05904">
        <w:rPr>
          <w:rFonts w:ascii="Tahoma" w:hAnsi="Tahoma" w:cs="Tahoma"/>
        </w:rPr>
        <w:t>FINANCIAL MANAGEMENT SERVICES</w:t>
      </w:r>
      <w:r w:rsidR="007E4A0C" w:rsidRPr="00C05904">
        <w:rPr>
          <w:rFonts w:ascii="Tahoma" w:hAnsi="Tahoma" w:cs="Tahoma"/>
        </w:rPr>
        <w:fldChar w:fldCharType="begin"/>
      </w:r>
      <w:r w:rsidR="007D09B9" w:rsidRPr="00C05904">
        <w:rPr>
          <w:rFonts w:ascii="Tahoma" w:hAnsi="Tahoma" w:cs="Tahoma"/>
        </w:rPr>
        <w:instrText xml:space="preserve"> XE "FINANCIAL MANAGEMENT SERVICES" </w:instrText>
      </w:r>
      <w:r w:rsidR="007E4A0C" w:rsidRPr="00C05904">
        <w:rPr>
          <w:rFonts w:ascii="Tahoma" w:hAnsi="Tahoma" w:cs="Tahoma"/>
        </w:rPr>
        <w:fldChar w:fldCharType="end"/>
      </w:r>
      <w:r w:rsidRPr="00C05904">
        <w:rPr>
          <w:rFonts w:ascii="Tahoma" w:hAnsi="Tahoma" w:cs="Tahoma"/>
        </w:rPr>
        <w:t xml:space="preserve"> (FMS) – Anyone self-directing services must use a FMS provider to provide personnel, payroll, and training support.  </w:t>
      </w:r>
    </w:p>
    <w:p w14:paraId="763D7541" w14:textId="77777777" w:rsidR="0093515D" w:rsidRPr="00C05904" w:rsidRDefault="0093515D" w:rsidP="00C35B07">
      <w:pPr>
        <w:rPr>
          <w:rFonts w:ascii="Tahoma" w:hAnsi="Tahoma" w:cs="Tahoma"/>
        </w:rPr>
      </w:pPr>
    </w:p>
    <w:p w14:paraId="2EC84573" w14:textId="77777777" w:rsidR="00A928F3" w:rsidRPr="00C05904" w:rsidRDefault="00A928F3" w:rsidP="00C35B07">
      <w:pPr>
        <w:rPr>
          <w:rFonts w:ascii="Tahoma" w:hAnsi="Tahoma" w:cs="Tahoma"/>
        </w:rPr>
      </w:pPr>
      <w:r w:rsidRPr="00C05904">
        <w:rPr>
          <w:rFonts w:ascii="Tahoma" w:hAnsi="Tahoma" w:cs="Tahoma"/>
        </w:rPr>
        <w:t>GUARDIAN</w:t>
      </w:r>
      <w:r w:rsidR="007E4A0C" w:rsidRPr="00C05904">
        <w:rPr>
          <w:rFonts w:ascii="Tahoma" w:hAnsi="Tahoma" w:cs="Tahoma"/>
        </w:rPr>
        <w:fldChar w:fldCharType="begin"/>
      </w:r>
      <w:r w:rsidR="007D09B9" w:rsidRPr="00C05904">
        <w:rPr>
          <w:rFonts w:ascii="Tahoma" w:hAnsi="Tahoma" w:cs="Tahoma"/>
        </w:rPr>
        <w:instrText xml:space="preserve"> XE "GUARDIAN" </w:instrText>
      </w:r>
      <w:r w:rsidR="007E4A0C" w:rsidRPr="00C05904">
        <w:rPr>
          <w:rFonts w:ascii="Tahoma" w:hAnsi="Tahoma" w:cs="Tahoma"/>
        </w:rPr>
        <w:fldChar w:fldCharType="end"/>
      </w:r>
      <w:r w:rsidRPr="00C05904">
        <w:rPr>
          <w:rFonts w:ascii="Tahoma" w:hAnsi="Tahoma" w:cs="Tahoma"/>
        </w:rPr>
        <w:t xml:space="preserve"> – A court appointed individual who acts on behalf of a person who is unable to do so themselves, or the parent of a child under 18.</w:t>
      </w:r>
    </w:p>
    <w:p w14:paraId="541D0E30" w14:textId="77777777" w:rsidR="004B464B" w:rsidRPr="00C05904" w:rsidRDefault="004B464B" w:rsidP="00C35B07">
      <w:pPr>
        <w:rPr>
          <w:rFonts w:ascii="Tahoma" w:hAnsi="Tahoma" w:cs="Tahoma"/>
        </w:rPr>
      </w:pPr>
    </w:p>
    <w:p w14:paraId="79B6373A" w14:textId="77777777" w:rsidR="00BB1B66" w:rsidRPr="00C05904" w:rsidRDefault="004B464B" w:rsidP="00C35B07">
      <w:pPr>
        <w:rPr>
          <w:rFonts w:ascii="Tahoma" w:hAnsi="Tahoma" w:cs="Tahoma"/>
        </w:rPr>
      </w:pPr>
      <w:r w:rsidRPr="00C05904">
        <w:rPr>
          <w:rFonts w:ascii="Tahoma" w:hAnsi="Tahoma" w:cs="Tahoma"/>
        </w:rPr>
        <w:t xml:space="preserve">HOME AND COMMUNITY BASED SERVICES </w:t>
      </w:r>
      <w:r w:rsidR="000A4483" w:rsidRPr="00C05904">
        <w:rPr>
          <w:rFonts w:ascii="Tahoma" w:hAnsi="Tahoma" w:cs="Tahoma"/>
        </w:rPr>
        <w:t>(</w:t>
      </w:r>
      <w:r w:rsidR="00BB1B66" w:rsidRPr="00C05904">
        <w:rPr>
          <w:rFonts w:ascii="Tahoma" w:hAnsi="Tahoma" w:cs="Tahoma"/>
        </w:rPr>
        <w:t>HCBS</w:t>
      </w:r>
      <w:r w:rsidR="000A4483" w:rsidRPr="00C05904">
        <w:rPr>
          <w:rFonts w:ascii="Tahoma" w:hAnsi="Tahoma" w:cs="Tahoma"/>
        </w:rPr>
        <w:t>)</w:t>
      </w:r>
      <w:r w:rsidR="007E4A0C" w:rsidRPr="00C05904">
        <w:rPr>
          <w:rFonts w:ascii="Tahoma" w:hAnsi="Tahoma" w:cs="Tahoma"/>
        </w:rPr>
        <w:fldChar w:fldCharType="begin"/>
      </w:r>
      <w:r w:rsidR="007D09B9" w:rsidRPr="00C05904">
        <w:rPr>
          <w:rFonts w:ascii="Tahoma" w:hAnsi="Tahoma" w:cs="Tahoma"/>
        </w:rPr>
        <w:instrText xml:space="preserve"> XE "HCBS" </w:instrText>
      </w:r>
      <w:r w:rsidR="007E4A0C" w:rsidRPr="00C05904">
        <w:rPr>
          <w:rFonts w:ascii="Tahoma" w:hAnsi="Tahoma" w:cs="Tahoma"/>
        </w:rPr>
        <w:fldChar w:fldCharType="end"/>
      </w:r>
      <w:r w:rsidR="000A4483" w:rsidRPr="00C05904">
        <w:rPr>
          <w:rFonts w:ascii="Tahoma" w:hAnsi="Tahoma" w:cs="Tahoma"/>
        </w:rPr>
        <w:t xml:space="preserve"> </w:t>
      </w:r>
      <w:r w:rsidR="003734FE" w:rsidRPr="00C05904">
        <w:rPr>
          <w:rFonts w:ascii="Tahoma" w:hAnsi="Tahoma" w:cs="Tahoma"/>
        </w:rPr>
        <w:t xml:space="preserve">– A </w:t>
      </w:r>
      <w:r w:rsidR="00BB1B66" w:rsidRPr="00C05904">
        <w:rPr>
          <w:rFonts w:ascii="Tahoma" w:hAnsi="Tahoma" w:cs="Tahoma"/>
        </w:rPr>
        <w:t xml:space="preserve">Federal program that allows the state to furnish services to assist Medicaid beneficiaries to live in the community and avoid </w:t>
      </w:r>
      <w:r w:rsidR="0072710A" w:rsidRPr="00C05904">
        <w:rPr>
          <w:rFonts w:ascii="Tahoma" w:hAnsi="Tahoma" w:cs="Tahoma"/>
        </w:rPr>
        <w:t>institutionalization</w:t>
      </w:r>
      <w:r w:rsidR="00BB1B66" w:rsidRPr="00C05904">
        <w:rPr>
          <w:rFonts w:ascii="Tahoma" w:hAnsi="Tahoma" w:cs="Tahoma"/>
        </w:rPr>
        <w:t>.</w:t>
      </w:r>
    </w:p>
    <w:p w14:paraId="5E71AC92" w14:textId="77777777" w:rsidR="00A928F3" w:rsidRPr="00C05904" w:rsidRDefault="00A928F3" w:rsidP="00C35B07">
      <w:pPr>
        <w:rPr>
          <w:rFonts w:ascii="Tahoma" w:hAnsi="Tahoma" w:cs="Tahoma"/>
        </w:rPr>
      </w:pPr>
    </w:p>
    <w:p w14:paraId="3E25F3AB" w14:textId="77777777" w:rsidR="003E1F75" w:rsidRPr="00C05904" w:rsidRDefault="003E1F75" w:rsidP="00C35B07">
      <w:pPr>
        <w:rPr>
          <w:rFonts w:ascii="Tahoma" w:hAnsi="Tahoma" w:cs="Tahoma"/>
        </w:rPr>
      </w:pPr>
      <w:r w:rsidRPr="00C05904">
        <w:rPr>
          <w:rFonts w:ascii="Tahoma" w:hAnsi="Tahoma" w:cs="Tahoma"/>
        </w:rPr>
        <w:t>INTELLECTUAL/DEVELOPMENTAL DISABILITY</w:t>
      </w:r>
      <w:r w:rsidR="00295F4A" w:rsidRPr="00C05904">
        <w:rPr>
          <w:rFonts w:ascii="Tahoma" w:hAnsi="Tahoma" w:cs="Tahoma"/>
        </w:rPr>
        <w:t xml:space="preserve"> (IDD)</w:t>
      </w:r>
      <w:r w:rsidRPr="00C05904">
        <w:rPr>
          <w:rFonts w:ascii="Tahoma" w:hAnsi="Tahoma" w:cs="Tahoma"/>
        </w:rPr>
        <w:t xml:space="preserve"> – </w:t>
      </w:r>
      <w:r w:rsidR="00702D60" w:rsidRPr="00C05904">
        <w:rPr>
          <w:rFonts w:ascii="Tahoma" w:hAnsi="Tahoma" w:cs="Tahoma"/>
        </w:rPr>
        <w:t xml:space="preserve">a substantial limitation in present functioning that is manifested from birth to 18 years and is characterized by significantly sub-average intellect.  </w:t>
      </w:r>
    </w:p>
    <w:p w14:paraId="5101CB86" w14:textId="77777777" w:rsidR="003E1F75" w:rsidRPr="00C05904" w:rsidRDefault="003E1F75" w:rsidP="00C35B07">
      <w:pPr>
        <w:rPr>
          <w:rFonts w:ascii="Tahoma" w:hAnsi="Tahoma" w:cs="Tahoma"/>
        </w:rPr>
      </w:pPr>
    </w:p>
    <w:p w14:paraId="4CE9BCCE" w14:textId="77777777" w:rsidR="00731125" w:rsidRPr="00C05904" w:rsidRDefault="00731125" w:rsidP="00C35B07">
      <w:pPr>
        <w:rPr>
          <w:rFonts w:ascii="Tahoma" w:hAnsi="Tahoma" w:cs="Tahoma"/>
          <w:color w:val="141414"/>
        </w:rPr>
      </w:pPr>
      <w:r w:rsidRPr="00C05904">
        <w:rPr>
          <w:rFonts w:ascii="Tahoma" w:hAnsi="Tahoma" w:cs="Tahoma"/>
        </w:rPr>
        <w:t>KANCARE</w:t>
      </w:r>
      <w:r w:rsidR="007E4A0C" w:rsidRPr="00C05904">
        <w:rPr>
          <w:rFonts w:ascii="Tahoma" w:hAnsi="Tahoma" w:cs="Tahoma"/>
        </w:rPr>
        <w:fldChar w:fldCharType="begin"/>
      </w:r>
      <w:r w:rsidRPr="00C05904">
        <w:rPr>
          <w:rFonts w:ascii="Tahoma" w:hAnsi="Tahoma" w:cs="Tahoma"/>
        </w:rPr>
        <w:instrText xml:space="preserve"> XE "KANCARE" </w:instrText>
      </w:r>
      <w:r w:rsidR="007E4A0C" w:rsidRPr="00C05904">
        <w:rPr>
          <w:rFonts w:ascii="Tahoma" w:hAnsi="Tahoma" w:cs="Tahoma"/>
        </w:rPr>
        <w:fldChar w:fldCharType="end"/>
      </w:r>
      <w:r w:rsidR="00341EBB" w:rsidRPr="00C05904">
        <w:rPr>
          <w:rFonts w:ascii="Tahoma" w:hAnsi="Tahoma" w:cs="Tahoma"/>
        </w:rPr>
        <w:t xml:space="preserve">  (</w:t>
      </w:r>
      <w:r w:rsidRPr="00C05904">
        <w:rPr>
          <w:rFonts w:ascii="Tahoma" w:hAnsi="Tahoma" w:cs="Tahoma"/>
          <w:color w:val="141414"/>
        </w:rPr>
        <w:t>Kansas Medicaid</w:t>
      </w:r>
      <w:r w:rsidR="00341EBB" w:rsidRPr="00C05904">
        <w:rPr>
          <w:rFonts w:ascii="Tahoma" w:hAnsi="Tahoma" w:cs="Tahoma"/>
          <w:color w:val="141414"/>
        </w:rPr>
        <w:t xml:space="preserve">) - </w:t>
      </w:r>
      <w:r w:rsidRPr="00C05904">
        <w:rPr>
          <w:rFonts w:ascii="Tahoma" w:hAnsi="Tahoma" w:cs="Tahoma"/>
          <w:color w:val="141414"/>
        </w:rPr>
        <w:t>Kansas contracted with three new health plans, or managed care organizations (MCOs), to begin coordinating health care for nearly all Medicaid beneficiaries.</w:t>
      </w:r>
    </w:p>
    <w:p w14:paraId="3DFCFE9B" w14:textId="77777777" w:rsidR="00731125" w:rsidRPr="00C05904" w:rsidRDefault="00731125" w:rsidP="00C35B07">
      <w:pPr>
        <w:rPr>
          <w:rFonts w:ascii="Tahoma" w:hAnsi="Tahoma" w:cs="Tahoma"/>
          <w:color w:val="141414"/>
        </w:rPr>
      </w:pPr>
    </w:p>
    <w:p w14:paraId="2DC05CFF" w14:textId="77777777" w:rsidR="00731125" w:rsidRPr="00C05904" w:rsidRDefault="0045103D" w:rsidP="00C35B07">
      <w:pPr>
        <w:rPr>
          <w:rFonts w:ascii="Tahoma" w:hAnsi="Tahoma" w:cs="Tahoma"/>
        </w:rPr>
      </w:pPr>
      <w:r w:rsidRPr="00C05904">
        <w:rPr>
          <w:rFonts w:ascii="Tahoma" w:hAnsi="Tahoma" w:cs="Tahoma"/>
        </w:rPr>
        <w:t xml:space="preserve">KANSAS DEPARTMENT OF AGING AND DISABILITY SERVICES </w:t>
      </w:r>
      <w:r w:rsidR="00731125" w:rsidRPr="00C05904">
        <w:rPr>
          <w:rFonts w:ascii="Tahoma" w:hAnsi="Tahoma" w:cs="Tahoma"/>
        </w:rPr>
        <w:t>(KDADS</w:t>
      </w:r>
      <w:r w:rsidR="007E4A0C" w:rsidRPr="00C05904">
        <w:rPr>
          <w:rFonts w:ascii="Tahoma" w:hAnsi="Tahoma" w:cs="Tahoma"/>
        </w:rPr>
        <w:fldChar w:fldCharType="begin"/>
      </w:r>
      <w:r w:rsidR="00731125" w:rsidRPr="00C05904">
        <w:rPr>
          <w:rFonts w:ascii="Tahoma" w:hAnsi="Tahoma" w:cs="Tahoma"/>
        </w:rPr>
        <w:instrText xml:space="preserve"> XE "KDADS" </w:instrText>
      </w:r>
      <w:r w:rsidR="007E4A0C" w:rsidRPr="00C05904">
        <w:rPr>
          <w:rFonts w:ascii="Tahoma" w:hAnsi="Tahoma" w:cs="Tahoma"/>
        </w:rPr>
        <w:fldChar w:fldCharType="end"/>
      </w:r>
      <w:r w:rsidR="00731125" w:rsidRPr="00C05904">
        <w:rPr>
          <w:rFonts w:ascii="Tahoma" w:hAnsi="Tahoma" w:cs="Tahoma"/>
        </w:rPr>
        <w:t>) - Form</w:t>
      </w:r>
      <w:r w:rsidR="00997504" w:rsidRPr="00C05904">
        <w:rPr>
          <w:rFonts w:ascii="Tahoma" w:hAnsi="Tahoma" w:cs="Tahoma"/>
        </w:rPr>
        <w:t>er</w:t>
      </w:r>
      <w:r w:rsidR="00731125" w:rsidRPr="00C05904">
        <w:rPr>
          <w:rFonts w:ascii="Tahoma" w:hAnsi="Tahoma" w:cs="Tahoma"/>
        </w:rPr>
        <w:t xml:space="preserve">ly Department of Aging. </w:t>
      </w:r>
      <w:r w:rsidR="00CD3F8C" w:rsidRPr="00C05904">
        <w:rPr>
          <w:rFonts w:ascii="Tahoma" w:hAnsi="Tahoma" w:cs="Tahoma"/>
        </w:rPr>
        <w:t>KDADS is responsible to o</w:t>
      </w:r>
      <w:r w:rsidR="00731125" w:rsidRPr="00C05904">
        <w:rPr>
          <w:rFonts w:ascii="Tahoma" w:hAnsi="Tahoma" w:cs="Tahoma"/>
        </w:rPr>
        <w:t xml:space="preserve">versee wavier services.  </w:t>
      </w:r>
    </w:p>
    <w:p w14:paraId="47BC7090" w14:textId="77777777" w:rsidR="00341EBB" w:rsidRPr="00C05904" w:rsidRDefault="00341EBB" w:rsidP="00C35B07">
      <w:pPr>
        <w:rPr>
          <w:rFonts w:ascii="Tahoma" w:hAnsi="Tahoma" w:cs="Tahoma"/>
        </w:rPr>
      </w:pPr>
    </w:p>
    <w:p w14:paraId="23371A8F" w14:textId="77777777" w:rsidR="0045103D" w:rsidRPr="00C05904" w:rsidRDefault="0045103D" w:rsidP="00C35B07">
      <w:pPr>
        <w:rPr>
          <w:rFonts w:ascii="Tahoma" w:hAnsi="Tahoma" w:cs="Tahoma"/>
          <w:bCs/>
        </w:rPr>
      </w:pPr>
      <w:r w:rsidRPr="00C05904">
        <w:rPr>
          <w:rFonts w:ascii="Tahoma" w:hAnsi="Tahoma" w:cs="Tahoma"/>
          <w:bCs/>
        </w:rPr>
        <w:t>MANAGED CARE ORGANIZATION</w:t>
      </w:r>
      <w:r w:rsidR="007E4A0C" w:rsidRPr="00C05904">
        <w:rPr>
          <w:rFonts w:ascii="Tahoma" w:hAnsi="Tahoma" w:cs="Tahoma"/>
          <w:bCs/>
        </w:rPr>
        <w:fldChar w:fldCharType="begin"/>
      </w:r>
      <w:r w:rsidR="00731125" w:rsidRPr="00C05904">
        <w:rPr>
          <w:rFonts w:ascii="Tahoma" w:hAnsi="Tahoma" w:cs="Tahoma"/>
        </w:rPr>
        <w:instrText xml:space="preserve"> XE "</w:instrText>
      </w:r>
      <w:r w:rsidR="00731125" w:rsidRPr="00C05904">
        <w:rPr>
          <w:rFonts w:ascii="Tahoma" w:hAnsi="Tahoma" w:cs="Tahoma"/>
          <w:bCs/>
        </w:rPr>
        <w:instrText>MANAGED CARE ORGANIZATION</w:instrText>
      </w:r>
      <w:r w:rsidR="00731125"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(MCO)</w:t>
      </w:r>
      <w:r w:rsidR="00731125" w:rsidRPr="00C05904">
        <w:rPr>
          <w:rFonts w:ascii="Tahoma" w:hAnsi="Tahoma" w:cs="Tahoma"/>
          <w:bCs/>
        </w:rPr>
        <w:t xml:space="preserve"> – Organizations that manage Kansas Medicaid.</w:t>
      </w:r>
    </w:p>
    <w:p w14:paraId="1402960D" w14:textId="77777777" w:rsidR="0045103D" w:rsidRPr="00C05904" w:rsidRDefault="0045103D" w:rsidP="00C35B07">
      <w:pPr>
        <w:rPr>
          <w:rFonts w:ascii="Tahoma" w:hAnsi="Tahoma" w:cs="Tahoma"/>
          <w:bCs/>
        </w:rPr>
      </w:pPr>
    </w:p>
    <w:p w14:paraId="424329BE" w14:textId="77777777" w:rsidR="00A928F3" w:rsidRPr="00C05904" w:rsidRDefault="00A928F3" w:rsidP="00C35B07">
      <w:pPr>
        <w:rPr>
          <w:rFonts w:ascii="Tahoma" w:hAnsi="Tahoma" w:cs="Tahoma"/>
        </w:rPr>
      </w:pPr>
      <w:r w:rsidRPr="00C05904">
        <w:rPr>
          <w:rFonts w:ascii="Tahoma" w:hAnsi="Tahoma" w:cs="Tahoma"/>
          <w:bCs/>
        </w:rPr>
        <w:t>MEDICAL ALERT RENTAL</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MEDICAL ALERT RENTAL</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w:t>
      </w:r>
      <w:r w:rsidRPr="00C05904">
        <w:rPr>
          <w:rFonts w:ascii="Tahoma" w:hAnsi="Tahoma" w:cs="Tahoma"/>
        </w:rPr>
        <w:t xml:space="preserve">The purpose of this service is to provide support to a consumer who has a medical need that could become critical at anytime. The medical alert device is a small instrument carried or worn by the consumer which, by the push of a button, automatically dials the telephone of a predetermined responder who will answer the call for help.  </w:t>
      </w:r>
    </w:p>
    <w:p w14:paraId="25A540A2" w14:textId="77777777" w:rsidR="00A928F3" w:rsidRPr="00C05904" w:rsidRDefault="00A928F3" w:rsidP="00C35B07">
      <w:pPr>
        <w:rPr>
          <w:rFonts w:ascii="Tahoma" w:hAnsi="Tahoma" w:cs="Tahoma"/>
        </w:rPr>
      </w:pPr>
    </w:p>
    <w:p w14:paraId="4FAD3BD3" w14:textId="77777777" w:rsidR="00BB1B66" w:rsidRPr="00C05904" w:rsidRDefault="00BB1B66" w:rsidP="00C35B07">
      <w:pPr>
        <w:rPr>
          <w:rFonts w:ascii="Tahoma" w:hAnsi="Tahoma" w:cs="Tahoma"/>
          <w:bCs/>
        </w:rPr>
      </w:pPr>
      <w:r w:rsidRPr="00C05904">
        <w:rPr>
          <w:rFonts w:ascii="Tahoma" w:hAnsi="Tahoma" w:cs="Tahoma"/>
          <w:bCs/>
        </w:rPr>
        <w:t>MONTHLY OBLIGATION</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MONTHLY OBLIGATION</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 The spend down divided into monthly payments.</w:t>
      </w:r>
    </w:p>
    <w:p w14:paraId="43DCF79A" w14:textId="77777777" w:rsidR="00177E85" w:rsidRPr="00C05904" w:rsidRDefault="00177E85" w:rsidP="00C35B07">
      <w:pPr>
        <w:rPr>
          <w:rFonts w:ascii="Tahoma" w:hAnsi="Tahoma" w:cs="Tahoma"/>
          <w:bCs/>
        </w:rPr>
      </w:pPr>
    </w:p>
    <w:p w14:paraId="0F13A2A5" w14:textId="77777777" w:rsidR="001F462B" w:rsidRPr="00C05904" w:rsidRDefault="001F462B" w:rsidP="00C35B07">
      <w:pPr>
        <w:rPr>
          <w:rFonts w:ascii="Tahoma" w:hAnsi="Tahoma" w:cs="Tahoma"/>
          <w:noProof/>
        </w:rPr>
      </w:pPr>
      <w:r w:rsidRPr="00C05904">
        <w:rPr>
          <w:rFonts w:ascii="Tahoma" w:hAnsi="Tahoma" w:cs="Tahoma"/>
          <w:noProof/>
        </w:rPr>
        <w:t xml:space="preserve">NOTICE OF ACTION – A letter received </w:t>
      </w:r>
      <w:r w:rsidR="00F545A2" w:rsidRPr="00C05904">
        <w:rPr>
          <w:rFonts w:ascii="Tahoma" w:hAnsi="Tahoma" w:cs="Tahoma"/>
          <w:noProof/>
        </w:rPr>
        <w:t xml:space="preserve">from the MCO that tells you of any proposed changes in your plan of care. </w:t>
      </w:r>
    </w:p>
    <w:p w14:paraId="7F53434B" w14:textId="77777777" w:rsidR="00F545A2" w:rsidRPr="00C05904" w:rsidRDefault="00F545A2" w:rsidP="00C35B07">
      <w:pPr>
        <w:rPr>
          <w:rFonts w:ascii="Tahoma" w:hAnsi="Tahoma" w:cs="Tahoma"/>
          <w:noProof/>
        </w:rPr>
      </w:pPr>
    </w:p>
    <w:p w14:paraId="38498CA8" w14:textId="77777777" w:rsidR="0045103D" w:rsidRPr="00C05904" w:rsidRDefault="0045103D" w:rsidP="00C35B07">
      <w:pPr>
        <w:rPr>
          <w:rFonts w:ascii="Tahoma" w:hAnsi="Tahoma" w:cs="Tahoma"/>
        </w:rPr>
      </w:pPr>
      <w:r w:rsidRPr="00C05904">
        <w:rPr>
          <w:rFonts w:ascii="Tahoma" w:hAnsi="Tahoma" w:cs="Tahoma"/>
          <w:noProof/>
        </w:rPr>
        <w:t>OVERNIGHT RESPITE</w:t>
      </w:r>
      <w:r w:rsidR="007E4A0C" w:rsidRPr="00C05904">
        <w:rPr>
          <w:rFonts w:ascii="Tahoma" w:hAnsi="Tahoma" w:cs="Tahoma"/>
          <w:noProof/>
        </w:rPr>
        <w:fldChar w:fldCharType="begin"/>
      </w:r>
      <w:r w:rsidR="008C7A77" w:rsidRPr="00C05904">
        <w:rPr>
          <w:rFonts w:ascii="Tahoma" w:hAnsi="Tahoma" w:cs="Tahoma"/>
        </w:rPr>
        <w:instrText xml:space="preserve"> XE "</w:instrText>
      </w:r>
      <w:r w:rsidR="008C7A77" w:rsidRPr="00C05904">
        <w:rPr>
          <w:rFonts w:ascii="Tahoma" w:hAnsi="Tahoma" w:cs="Tahoma"/>
          <w:noProof/>
        </w:rPr>
        <w:instrText>OVERNIGHT RESPITE</w:instrText>
      </w:r>
      <w:r w:rsidR="008C7A77" w:rsidRPr="00C05904">
        <w:rPr>
          <w:rFonts w:ascii="Tahoma" w:hAnsi="Tahoma" w:cs="Tahoma"/>
        </w:rPr>
        <w:instrText xml:space="preserve">" </w:instrText>
      </w:r>
      <w:r w:rsidR="007E4A0C" w:rsidRPr="00C05904">
        <w:rPr>
          <w:rFonts w:ascii="Tahoma" w:hAnsi="Tahoma" w:cs="Tahoma"/>
          <w:noProof/>
        </w:rPr>
        <w:fldChar w:fldCharType="end"/>
      </w:r>
      <w:r w:rsidR="00627450" w:rsidRPr="00C05904">
        <w:rPr>
          <w:rFonts w:ascii="Tahoma" w:hAnsi="Tahoma" w:cs="Tahoma"/>
          <w:bCs/>
        </w:rPr>
        <w:t xml:space="preserve"> - </w:t>
      </w:r>
      <w:r w:rsidR="001F462B" w:rsidRPr="00C05904">
        <w:rPr>
          <w:rFonts w:ascii="Tahoma" w:hAnsi="Tahoma" w:cs="Tahoma"/>
        </w:rPr>
        <w:t>S</w:t>
      </w:r>
      <w:r w:rsidR="00627450" w:rsidRPr="00C05904">
        <w:rPr>
          <w:rFonts w:ascii="Tahoma" w:hAnsi="Tahoma" w:cs="Tahoma"/>
        </w:rPr>
        <w:t xml:space="preserve">ervices </w:t>
      </w:r>
      <w:r w:rsidR="001F462B" w:rsidRPr="00C05904">
        <w:rPr>
          <w:rFonts w:ascii="Tahoma" w:hAnsi="Tahoma" w:cs="Tahoma"/>
        </w:rPr>
        <w:t xml:space="preserve">that </w:t>
      </w:r>
      <w:r w:rsidR="00627450" w:rsidRPr="00C05904">
        <w:rPr>
          <w:rFonts w:ascii="Tahoma" w:hAnsi="Tahoma" w:cs="Tahoma"/>
        </w:rPr>
        <w:t>are provided to individuals who live with someone meeting the definition of family, or are provided to children in the custody of DCF residing in a setting that does not meet the definition of family.</w:t>
      </w:r>
    </w:p>
    <w:p w14:paraId="78A5DEF9" w14:textId="77777777" w:rsidR="00627450" w:rsidRPr="00C05904" w:rsidRDefault="00627450" w:rsidP="00C35B07">
      <w:pPr>
        <w:rPr>
          <w:rFonts w:ascii="Tahoma" w:hAnsi="Tahoma" w:cs="Tahoma"/>
        </w:rPr>
      </w:pPr>
    </w:p>
    <w:p w14:paraId="0E67DD69" w14:textId="77777777" w:rsidR="00A928F3" w:rsidRPr="00C05904" w:rsidRDefault="00A928F3" w:rsidP="00C35B07">
      <w:pPr>
        <w:rPr>
          <w:rFonts w:ascii="Tahoma" w:hAnsi="Tahoma" w:cs="Tahoma"/>
        </w:rPr>
      </w:pPr>
      <w:r w:rsidRPr="00C05904">
        <w:rPr>
          <w:rFonts w:ascii="Tahoma" w:hAnsi="Tahoma" w:cs="Tahoma"/>
          <w:bCs/>
        </w:rPr>
        <w:t>PARENTAL FEES</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PARENTAL FEES</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 </w:t>
      </w:r>
      <w:r w:rsidRPr="00C05904">
        <w:rPr>
          <w:rFonts w:ascii="Tahoma" w:hAnsi="Tahoma" w:cs="Tahoma"/>
        </w:rPr>
        <w:t xml:space="preserve">Parents of children share in the cost of providing services to their minor children if they have the financial means to do so, based on the parent’s income and according to a sliding Parent Fee schedule. </w:t>
      </w:r>
    </w:p>
    <w:p w14:paraId="41A5CECD" w14:textId="77777777" w:rsidR="001B5D5C" w:rsidRPr="00C05904" w:rsidRDefault="001B5D5C" w:rsidP="00C35B07">
      <w:pPr>
        <w:rPr>
          <w:rFonts w:ascii="Tahoma" w:hAnsi="Tahoma" w:cs="Tahoma"/>
          <w:bCs/>
        </w:rPr>
      </w:pPr>
    </w:p>
    <w:p w14:paraId="48D72D9B" w14:textId="5DF8BABD" w:rsidR="00EE168A" w:rsidRPr="00EE168A" w:rsidRDefault="00EE168A" w:rsidP="00EE168A">
      <w:pPr>
        <w:rPr>
          <w:rFonts w:ascii="Tahoma" w:hAnsi="Tahoma" w:cs="Tahoma"/>
          <w:bCs/>
        </w:rPr>
      </w:pPr>
      <w:r>
        <w:rPr>
          <w:rFonts w:ascii="Tahoma" w:hAnsi="Tahoma" w:cs="Tahoma"/>
          <w:bCs/>
        </w:rPr>
        <w:t>PERSON CENTERED SERVICE PLAN</w:t>
      </w:r>
      <w:r w:rsidRPr="00EE168A">
        <w:rPr>
          <w:rFonts w:ascii="Tahoma" w:hAnsi="Tahoma" w:cs="Tahoma"/>
          <w:bCs/>
        </w:rPr>
        <w:fldChar w:fldCharType="begin"/>
      </w:r>
      <w:r w:rsidRPr="00EE168A">
        <w:rPr>
          <w:rFonts w:ascii="Tahoma" w:hAnsi="Tahoma" w:cs="Tahoma"/>
          <w:bCs/>
        </w:rPr>
        <w:instrText xml:space="preserve"> XE "INTERGRATED SERVICE PLAN" </w:instrText>
      </w:r>
      <w:r w:rsidRPr="00EE168A">
        <w:rPr>
          <w:rFonts w:ascii="Tahoma" w:hAnsi="Tahoma" w:cs="Tahoma"/>
          <w:bCs/>
        </w:rPr>
        <w:fldChar w:fldCharType="end"/>
      </w:r>
      <w:r w:rsidRPr="00EE168A">
        <w:rPr>
          <w:rFonts w:ascii="Tahoma" w:hAnsi="Tahoma" w:cs="Tahoma"/>
          <w:bCs/>
        </w:rPr>
        <w:t xml:space="preserve"> – Is required by CMS for all services; sometimes called funding request or plan of care.  T</w:t>
      </w:r>
      <w:r>
        <w:rPr>
          <w:rFonts w:ascii="Tahoma" w:hAnsi="Tahoma" w:cs="Tahoma"/>
          <w:bCs/>
        </w:rPr>
        <w:t>his</w:t>
      </w:r>
      <w:r w:rsidRPr="00EE168A">
        <w:rPr>
          <w:rFonts w:ascii="Tahoma" w:hAnsi="Tahoma" w:cs="Tahoma"/>
          <w:bCs/>
        </w:rPr>
        <w:t xml:space="preserve"> is completed by the MCO Care Coordinator.  </w:t>
      </w:r>
    </w:p>
    <w:p w14:paraId="172B6468" w14:textId="77777777" w:rsidR="00EE168A" w:rsidRDefault="00EE168A" w:rsidP="00C35B07">
      <w:pPr>
        <w:rPr>
          <w:rFonts w:ascii="Tahoma" w:hAnsi="Tahoma" w:cs="Tahoma"/>
          <w:bCs/>
        </w:rPr>
      </w:pPr>
      <w:r>
        <w:rPr>
          <w:rFonts w:ascii="Tahoma" w:hAnsi="Tahoma" w:cs="Tahoma"/>
          <w:bCs/>
        </w:rPr>
        <w:t xml:space="preserve"> </w:t>
      </w:r>
    </w:p>
    <w:p w14:paraId="10FB5728" w14:textId="2503A05A" w:rsidR="00A928F3" w:rsidRPr="00C05904" w:rsidRDefault="00C43113" w:rsidP="00C35B07">
      <w:pPr>
        <w:rPr>
          <w:rFonts w:ascii="Tahoma" w:hAnsi="Tahoma" w:cs="Tahoma"/>
        </w:rPr>
      </w:pPr>
      <w:r w:rsidRPr="00C05904">
        <w:rPr>
          <w:rFonts w:ascii="Tahoma" w:hAnsi="Tahoma" w:cs="Tahoma"/>
          <w:bCs/>
        </w:rPr>
        <w:t>PERSONAL CARE</w:t>
      </w:r>
      <w:r w:rsidR="006936CF" w:rsidRPr="00C05904">
        <w:rPr>
          <w:rFonts w:ascii="Tahoma" w:hAnsi="Tahoma" w:cs="Tahoma"/>
          <w:bCs/>
        </w:rPr>
        <w:t xml:space="preserve"> SERVICES</w:t>
      </w:r>
      <w:r w:rsidR="00E81F13" w:rsidRPr="00C05904">
        <w:rPr>
          <w:rFonts w:ascii="Tahoma" w:hAnsi="Tahoma" w:cs="Tahoma"/>
          <w:bCs/>
        </w:rPr>
        <w:t xml:space="preserve"> (PCS)</w:t>
      </w:r>
      <w:r w:rsidR="007E4A0C" w:rsidRPr="00C05904">
        <w:rPr>
          <w:rFonts w:ascii="Tahoma" w:hAnsi="Tahoma" w:cs="Tahoma"/>
          <w:bCs/>
        </w:rPr>
        <w:fldChar w:fldCharType="begin"/>
      </w:r>
      <w:r w:rsidR="007D09B9" w:rsidRPr="00C05904">
        <w:rPr>
          <w:rFonts w:ascii="Tahoma" w:hAnsi="Tahoma" w:cs="Tahoma"/>
        </w:rPr>
        <w:instrText xml:space="preserve"> XE "</w:instrText>
      </w:r>
      <w:r w:rsidR="006936CF" w:rsidRPr="00C05904">
        <w:rPr>
          <w:rFonts w:ascii="Tahoma" w:hAnsi="Tahoma" w:cs="Tahoma"/>
          <w:bCs/>
        </w:rPr>
        <w:instrText>PERSONAL ASSISTANT SERVICES</w:instrText>
      </w:r>
      <w:r w:rsidR="007D09B9" w:rsidRPr="00C05904">
        <w:rPr>
          <w:rFonts w:ascii="Tahoma" w:hAnsi="Tahoma" w:cs="Tahoma"/>
        </w:rPr>
        <w:instrText xml:space="preserve">" </w:instrText>
      </w:r>
      <w:r w:rsidR="007E4A0C" w:rsidRPr="00C05904">
        <w:rPr>
          <w:rFonts w:ascii="Tahoma" w:hAnsi="Tahoma" w:cs="Tahoma"/>
          <w:bCs/>
        </w:rPr>
        <w:fldChar w:fldCharType="end"/>
      </w:r>
      <w:r w:rsidR="00C35B07" w:rsidRPr="00C05904">
        <w:rPr>
          <w:rFonts w:ascii="Tahoma" w:hAnsi="Tahoma" w:cs="Tahoma"/>
          <w:bCs/>
        </w:rPr>
        <w:t xml:space="preserve"> </w:t>
      </w:r>
      <w:r w:rsidR="00A928F3" w:rsidRPr="00C05904">
        <w:rPr>
          <w:rFonts w:ascii="Tahoma" w:hAnsi="Tahoma" w:cs="Tahoma"/>
          <w:bCs/>
        </w:rPr>
        <w:t xml:space="preserve">- </w:t>
      </w:r>
      <w:r w:rsidR="00997504" w:rsidRPr="00C05904">
        <w:rPr>
          <w:rFonts w:ascii="Tahoma" w:hAnsi="Tahoma" w:cs="Tahoma"/>
        </w:rPr>
        <w:t xml:space="preserve">Adults and Children Supports available to individuals who live in the family home. This service provides necessary supports for individuals to meet their daily living needs and/or to insure continuation to stay in the family home (previously SHC) or services that </w:t>
      </w:r>
      <w:r w:rsidR="00A928F3" w:rsidRPr="00C05904">
        <w:rPr>
          <w:rFonts w:ascii="Tahoma" w:hAnsi="Tahoma" w:cs="Tahoma"/>
        </w:rPr>
        <w:t xml:space="preserve">individuals choose to </w:t>
      </w:r>
      <w:r w:rsidR="00997504" w:rsidRPr="00C05904">
        <w:rPr>
          <w:rFonts w:ascii="Tahoma" w:hAnsi="Tahoma" w:cs="Tahoma"/>
        </w:rPr>
        <w:t>self-direct.</w:t>
      </w:r>
      <w:r w:rsidR="00A928F3" w:rsidRPr="00C05904">
        <w:rPr>
          <w:rFonts w:ascii="Tahoma" w:hAnsi="Tahoma" w:cs="Tahoma"/>
        </w:rPr>
        <w:t xml:space="preserve"> This service provides necessary </w:t>
      </w:r>
      <w:r w:rsidR="00A928F3" w:rsidRPr="00C05904">
        <w:rPr>
          <w:rFonts w:ascii="Tahoma" w:hAnsi="Tahoma" w:cs="Tahoma"/>
          <w:bCs/>
          <w:iCs/>
        </w:rPr>
        <w:t xml:space="preserve">one-to-one </w:t>
      </w:r>
      <w:r w:rsidR="00A928F3" w:rsidRPr="00C05904">
        <w:rPr>
          <w:rFonts w:ascii="Tahoma" w:hAnsi="Tahoma" w:cs="Tahoma"/>
        </w:rPr>
        <w:t xml:space="preserve">assistance for individuals both in their home and community. </w:t>
      </w:r>
    </w:p>
    <w:p w14:paraId="154B545A" w14:textId="77777777" w:rsidR="00A928F3" w:rsidRPr="00C05904" w:rsidRDefault="00A928F3" w:rsidP="00C35B07">
      <w:pPr>
        <w:rPr>
          <w:rFonts w:ascii="Tahoma" w:hAnsi="Tahoma" w:cs="Tahoma"/>
        </w:rPr>
      </w:pPr>
    </w:p>
    <w:p w14:paraId="05EFCABA" w14:textId="77777777" w:rsidR="00A928F3" w:rsidRPr="00C05904" w:rsidRDefault="006936CF" w:rsidP="00C35B07">
      <w:pPr>
        <w:rPr>
          <w:rFonts w:ascii="Tahoma" w:hAnsi="Tahoma" w:cs="Tahoma"/>
        </w:rPr>
      </w:pPr>
      <w:r w:rsidRPr="00C05904">
        <w:rPr>
          <w:rFonts w:ascii="Tahoma" w:hAnsi="Tahoma" w:cs="Tahoma"/>
          <w:bCs/>
        </w:rPr>
        <w:t>RESIDENTIAL SUPPORTS</w:t>
      </w:r>
      <w:r w:rsidR="007E4A0C" w:rsidRPr="00C05904">
        <w:rPr>
          <w:rFonts w:ascii="Tahoma" w:hAnsi="Tahoma" w:cs="Tahoma"/>
          <w:bCs/>
        </w:rPr>
        <w:fldChar w:fldCharType="begin"/>
      </w:r>
      <w:r w:rsidR="007D09B9" w:rsidRPr="00C05904">
        <w:rPr>
          <w:rFonts w:ascii="Tahoma" w:hAnsi="Tahoma" w:cs="Tahoma"/>
        </w:rPr>
        <w:instrText xml:space="preserve"> XE "</w:instrText>
      </w:r>
      <w:r w:rsidRPr="00C05904">
        <w:rPr>
          <w:rFonts w:ascii="Tahoma" w:hAnsi="Tahoma" w:cs="Tahoma"/>
          <w:bCs/>
        </w:rPr>
        <w:instrText>RESIDENTIAL SUPPORTS</w:instrText>
      </w:r>
      <w:r w:rsidR="007D09B9" w:rsidRPr="00C05904">
        <w:rPr>
          <w:rFonts w:ascii="Tahoma" w:hAnsi="Tahoma" w:cs="Tahoma"/>
        </w:rPr>
        <w:instrText xml:space="preserve">" </w:instrText>
      </w:r>
      <w:r w:rsidR="007E4A0C" w:rsidRPr="00C05904">
        <w:rPr>
          <w:rFonts w:ascii="Tahoma" w:hAnsi="Tahoma" w:cs="Tahoma"/>
          <w:bCs/>
        </w:rPr>
        <w:fldChar w:fldCharType="end"/>
      </w:r>
      <w:r w:rsidR="00C35B07" w:rsidRPr="00C05904">
        <w:rPr>
          <w:rFonts w:ascii="Tahoma" w:hAnsi="Tahoma" w:cs="Tahoma"/>
          <w:bCs/>
        </w:rPr>
        <w:t xml:space="preserve"> </w:t>
      </w:r>
      <w:r w:rsidR="00A928F3" w:rsidRPr="00C05904">
        <w:rPr>
          <w:rFonts w:ascii="Tahoma" w:hAnsi="Tahoma" w:cs="Tahoma"/>
          <w:bCs/>
        </w:rPr>
        <w:t>- These</w:t>
      </w:r>
      <w:r w:rsidR="00A928F3" w:rsidRPr="00C05904">
        <w:rPr>
          <w:rFonts w:ascii="Tahoma" w:hAnsi="Tahoma" w:cs="Tahoma"/>
        </w:rPr>
        <w:t xml:space="preserve"> supports are provided to waiver recipients who live in a residential setting and do not live </w:t>
      </w:r>
      <w:r w:rsidR="00BB1B66" w:rsidRPr="00C05904">
        <w:rPr>
          <w:rFonts w:ascii="Tahoma" w:hAnsi="Tahoma" w:cs="Tahoma"/>
        </w:rPr>
        <w:t>in the family home</w:t>
      </w:r>
      <w:r w:rsidR="00A928F3" w:rsidRPr="00C05904">
        <w:rPr>
          <w:rFonts w:ascii="Tahoma" w:hAnsi="Tahoma" w:cs="Tahoma"/>
        </w:rPr>
        <w:t xml:space="preserve">. This service provides assistance, acquisition, retention and/or improvement in skills related to activities of daily living, such as, but not necessarily limited to, personal grooming and cleanliness, bed making and household chores, eating and the preparation of food, and the social and adaptive skills necessary to enable the individual to reside in a non-institutional setting. </w:t>
      </w:r>
    </w:p>
    <w:p w14:paraId="5B4106BA" w14:textId="77777777" w:rsidR="00A928F3" w:rsidRPr="00C05904" w:rsidRDefault="00A928F3" w:rsidP="00C35B07">
      <w:pPr>
        <w:rPr>
          <w:rFonts w:ascii="Tahoma" w:hAnsi="Tahoma" w:cs="Tahoma"/>
        </w:rPr>
      </w:pPr>
    </w:p>
    <w:p w14:paraId="68AC0082" w14:textId="77777777" w:rsidR="0093515D" w:rsidRPr="00C05904" w:rsidRDefault="0093515D" w:rsidP="00C35B07">
      <w:pPr>
        <w:rPr>
          <w:rFonts w:ascii="Tahoma" w:hAnsi="Tahoma" w:cs="Tahoma"/>
          <w:bCs/>
        </w:rPr>
      </w:pPr>
      <w:r w:rsidRPr="00C05904">
        <w:rPr>
          <w:rFonts w:ascii="Tahoma" w:hAnsi="Tahoma" w:cs="Tahoma"/>
          <w:bCs/>
        </w:rPr>
        <w:t>SELF-DIRECTED</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SELF-DIRECTED</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 The person who receives the service or their representative directs the service.  They, with assistance from FMS provider, decides who they hire, the type of training the staff receives, and the hours worked.  </w:t>
      </w:r>
    </w:p>
    <w:p w14:paraId="299C6D7E" w14:textId="77777777" w:rsidR="0093515D" w:rsidRPr="00C05904" w:rsidRDefault="0093515D" w:rsidP="00C35B07">
      <w:pPr>
        <w:rPr>
          <w:rFonts w:ascii="Tahoma" w:hAnsi="Tahoma" w:cs="Tahoma"/>
          <w:bCs/>
        </w:rPr>
      </w:pPr>
    </w:p>
    <w:p w14:paraId="712154AF" w14:textId="77777777" w:rsidR="005669C0" w:rsidRPr="00C05904" w:rsidRDefault="0033167C" w:rsidP="005669C0">
      <w:pPr>
        <w:rPr>
          <w:rFonts w:ascii="Tahoma" w:hAnsi="Tahoma" w:cs="Tahoma"/>
        </w:rPr>
      </w:pPr>
      <w:r w:rsidRPr="00C05904">
        <w:rPr>
          <w:rFonts w:ascii="Tahoma" w:hAnsi="Tahoma" w:cs="Tahoma"/>
        </w:rPr>
        <w:t>SHARED LIVING</w:t>
      </w:r>
      <w:r w:rsidR="007E4A0C" w:rsidRPr="00C05904">
        <w:rPr>
          <w:rFonts w:ascii="Tahoma" w:hAnsi="Tahoma" w:cs="Tahoma"/>
        </w:rPr>
        <w:fldChar w:fldCharType="begin"/>
      </w:r>
      <w:r w:rsidR="00713402" w:rsidRPr="00C05904">
        <w:rPr>
          <w:rFonts w:ascii="Tahoma" w:hAnsi="Tahoma" w:cs="Tahoma"/>
        </w:rPr>
        <w:instrText xml:space="preserve"> XE "SHARED LIVING" </w:instrText>
      </w:r>
      <w:r w:rsidR="007E4A0C" w:rsidRPr="00C05904">
        <w:rPr>
          <w:rFonts w:ascii="Tahoma" w:hAnsi="Tahoma" w:cs="Tahoma"/>
        </w:rPr>
        <w:fldChar w:fldCharType="end"/>
      </w:r>
      <w:r w:rsidR="005669C0" w:rsidRPr="00C05904">
        <w:rPr>
          <w:rFonts w:ascii="Tahoma" w:hAnsi="Tahoma" w:cs="Tahoma"/>
        </w:rPr>
        <w:t xml:space="preserve"> – A type of residential services in which adults live in a family’s home that is licensed by KDADS.  </w:t>
      </w:r>
      <w:r w:rsidRPr="00C05904">
        <w:rPr>
          <w:rFonts w:ascii="Tahoma" w:hAnsi="Tahoma" w:cs="Tahoma"/>
        </w:rPr>
        <w:t>Also called Host Homes.</w:t>
      </w:r>
    </w:p>
    <w:p w14:paraId="26BABC94" w14:textId="77777777" w:rsidR="00713402" w:rsidRPr="00C05904" w:rsidRDefault="00713402" w:rsidP="00C35B07">
      <w:pPr>
        <w:rPr>
          <w:rFonts w:ascii="Tahoma" w:hAnsi="Tahoma" w:cs="Tahoma"/>
          <w:sz w:val="30"/>
          <w:szCs w:val="30"/>
        </w:rPr>
      </w:pPr>
    </w:p>
    <w:p w14:paraId="64E14F1B" w14:textId="77777777" w:rsidR="0045103D" w:rsidRPr="00C05904" w:rsidRDefault="0045103D" w:rsidP="00C35B07">
      <w:pPr>
        <w:rPr>
          <w:rFonts w:ascii="Tahoma" w:hAnsi="Tahoma" w:cs="Tahoma"/>
          <w:color w:val="000000"/>
        </w:rPr>
      </w:pPr>
      <w:r w:rsidRPr="00C05904">
        <w:rPr>
          <w:rFonts w:ascii="Tahoma" w:hAnsi="Tahoma" w:cs="Tahoma"/>
        </w:rPr>
        <w:t>SPECIALIZED MEDICAL CARE</w:t>
      </w:r>
      <w:r w:rsidR="007E4A0C" w:rsidRPr="00C05904">
        <w:rPr>
          <w:rFonts w:ascii="Tahoma" w:hAnsi="Tahoma" w:cs="Tahoma"/>
        </w:rPr>
        <w:fldChar w:fldCharType="begin"/>
      </w:r>
      <w:r w:rsidR="00731125" w:rsidRPr="00C05904">
        <w:rPr>
          <w:rFonts w:ascii="Tahoma" w:hAnsi="Tahoma" w:cs="Tahoma"/>
        </w:rPr>
        <w:instrText xml:space="preserve"> XE "SPECIALIZED MEDICAL CARE" </w:instrText>
      </w:r>
      <w:r w:rsidR="007E4A0C" w:rsidRPr="00C05904">
        <w:rPr>
          <w:rFonts w:ascii="Tahoma" w:hAnsi="Tahoma" w:cs="Tahoma"/>
        </w:rPr>
        <w:fldChar w:fldCharType="end"/>
      </w:r>
      <w:r w:rsidR="00731125" w:rsidRPr="00C05904">
        <w:rPr>
          <w:rFonts w:ascii="Tahoma" w:hAnsi="Tahoma" w:cs="Tahoma"/>
          <w:color w:val="000000"/>
        </w:rPr>
        <w:t xml:space="preserve"> - </w:t>
      </w:r>
      <w:r w:rsidR="00731125" w:rsidRPr="00C05904">
        <w:rPr>
          <w:rFonts w:ascii="Tahoma" w:hAnsi="Tahoma" w:cs="Tahoma"/>
        </w:rPr>
        <w:t xml:space="preserve">This service provides long-term nursing support for medically-fragile and technology-dependent beneficiaries. The required level of care must provide medical support for beneficiaries needing ongoing, daily care that would otherwise require the beneficiary to be in a hospital. The intensive medical needs of the beneficiary must be met to ensure that the person can live outside of a hospital or intermediate care facility for persons with </w:t>
      </w:r>
      <w:r w:rsidR="00702D60" w:rsidRPr="00C05904">
        <w:rPr>
          <w:rFonts w:ascii="Tahoma" w:hAnsi="Tahoma" w:cs="Tahoma"/>
        </w:rPr>
        <w:t>intellectually disabled</w:t>
      </w:r>
      <w:r w:rsidR="00731125" w:rsidRPr="00C05904">
        <w:rPr>
          <w:rFonts w:ascii="Tahoma" w:hAnsi="Tahoma" w:cs="Tahoma"/>
        </w:rPr>
        <w:t>.</w:t>
      </w:r>
    </w:p>
    <w:p w14:paraId="32A4BABE" w14:textId="77777777" w:rsidR="0045103D" w:rsidRPr="00C05904" w:rsidRDefault="0045103D" w:rsidP="00C35B07">
      <w:pPr>
        <w:rPr>
          <w:rFonts w:ascii="Tahoma" w:hAnsi="Tahoma" w:cs="Tahoma"/>
          <w:color w:val="000000"/>
        </w:rPr>
      </w:pPr>
    </w:p>
    <w:p w14:paraId="749CCF21" w14:textId="77777777" w:rsidR="00A928F3" w:rsidRPr="00C05904" w:rsidRDefault="003D59AC" w:rsidP="00C35B07">
      <w:pPr>
        <w:rPr>
          <w:rFonts w:ascii="Tahoma" w:hAnsi="Tahoma" w:cs="Tahoma"/>
          <w:color w:val="666600"/>
        </w:rPr>
      </w:pPr>
      <w:r w:rsidRPr="00C05904">
        <w:rPr>
          <w:rFonts w:ascii="Tahoma" w:hAnsi="Tahoma" w:cs="Tahoma"/>
          <w:color w:val="000000"/>
        </w:rPr>
        <w:t>SPEND DOWN</w:t>
      </w:r>
      <w:r w:rsidR="00997504" w:rsidRPr="00C05904">
        <w:rPr>
          <w:rFonts w:ascii="Tahoma" w:hAnsi="Tahoma" w:cs="Tahoma"/>
          <w:color w:val="000000"/>
        </w:rPr>
        <w:t xml:space="preserve"> </w:t>
      </w:r>
      <w:r w:rsidR="007E4A0C" w:rsidRPr="00C05904">
        <w:rPr>
          <w:rFonts w:ascii="Tahoma" w:hAnsi="Tahoma" w:cs="Tahoma"/>
          <w:color w:val="000000"/>
        </w:rPr>
        <w:fldChar w:fldCharType="begin"/>
      </w:r>
      <w:r w:rsidRPr="00C05904">
        <w:rPr>
          <w:rFonts w:ascii="Tahoma" w:hAnsi="Tahoma" w:cs="Tahoma"/>
        </w:rPr>
        <w:instrText xml:space="preserve"> XE "</w:instrText>
      </w:r>
      <w:r w:rsidRPr="00C05904">
        <w:rPr>
          <w:rFonts w:ascii="Tahoma" w:hAnsi="Tahoma" w:cs="Tahoma"/>
          <w:color w:val="000000"/>
        </w:rPr>
        <w:instrText>SPEND DOWN</w:instrText>
      </w:r>
      <w:r w:rsidRPr="00C05904">
        <w:rPr>
          <w:rFonts w:ascii="Tahoma" w:hAnsi="Tahoma" w:cs="Tahoma"/>
        </w:rPr>
        <w:instrText xml:space="preserve">" </w:instrText>
      </w:r>
      <w:r w:rsidR="007E4A0C" w:rsidRPr="00C05904">
        <w:rPr>
          <w:rFonts w:ascii="Tahoma" w:hAnsi="Tahoma" w:cs="Tahoma"/>
          <w:color w:val="000000"/>
        </w:rPr>
        <w:fldChar w:fldCharType="end"/>
      </w:r>
      <w:r w:rsidR="00A928F3" w:rsidRPr="00C05904">
        <w:rPr>
          <w:rFonts w:ascii="Tahoma" w:hAnsi="Tahoma" w:cs="Tahoma"/>
          <w:color w:val="000000"/>
        </w:rPr>
        <w:t xml:space="preserve">- The Medically Needy Plan offers coverage to people who have income over the limit for a regular medical program. The amount of excess income becomes the ‘spend down’. The spend down is the person’s or family’s share of the medical cost. A spend down is much like an insurance deductible. The spend down (deductible) must be met before medical bills are covered. </w:t>
      </w:r>
    </w:p>
    <w:p w14:paraId="3EC32976" w14:textId="77777777" w:rsidR="00A928F3" w:rsidRPr="00C05904" w:rsidRDefault="00A928F3" w:rsidP="00C35B07">
      <w:pPr>
        <w:rPr>
          <w:rFonts w:ascii="Tahoma" w:hAnsi="Tahoma" w:cs="Tahoma"/>
          <w:bCs/>
        </w:rPr>
      </w:pPr>
    </w:p>
    <w:p w14:paraId="601A7319" w14:textId="77777777" w:rsidR="00A928F3" w:rsidRPr="00C05904" w:rsidRDefault="00295F4A" w:rsidP="00295F4A">
      <w:pPr>
        <w:rPr>
          <w:rFonts w:ascii="Tahoma" w:hAnsi="Tahoma" w:cs="Tahoma"/>
        </w:rPr>
      </w:pPr>
      <w:r w:rsidRPr="00C05904">
        <w:rPr>
          <w:rFonts w:ascii="Tahoma" w:hAnsi="Tahoma" w:cs="Tahoma"/>
        </w:rPr>
        <w:t>SUPPORTIVE EMPLOYMENT</w:t>
      </w:r>
      <w:r w:rsidR="007E4A0C" w:rsidRPr="00C05904">
        <w:rPr>
          <w:rFonts w:ascii="Tahoma" w:hAnsi="Tahoma" w:cs="Tahoma"/>
        </w:rPr>
        <w:fldChar w:fldCharType="begin"/>
      </w:r>
      <w:r w:rsidRPr="00C05904">
        <w:rPr>
          <w:rFonts w:ascii="Tahoma" w:hAnsi="Tahoma" w:cs="Tahoma"/>
        </w:rPr>
        <w:instrText xml:space="preserve"> XE "SUPPORTIVE EMPLOYMENT" </w:instrText>
      </w:r>
      <w:r w:rsidR="007E4A0C" w:rsidRPr="00C05904">
        <w:rPr>
          <w:rFonts w:ascii="Tahoma" w:hAnsi="Tahoma" w:cs="Tahoma"/>
        </w:rPr>
        <w:fldChar w:fldCharType="end"/>
      </w:r>
      <w:r w:rsidRPr="00C05904">
        <w:rPr>
          <w:rFonts w:ascii="Tahoma" w:hAnsi="Tahoma" w:cs="Tahoma"/>
        </w:rPr>
        <w:t xml:space="preserve"> </w:t>
      </w:r>
      <w:r w:rsidR="00A928F3" w:rsidRPr="00C05904">
        <w:rPr>
          <w:rFonts w:ascii="Tahoma" w:hAnsi="Tahoma" w:cs="Tahoma"/>
          <w:bCs/>
        </w:rPr>
        <w:t xml:space="preserve">- </w:t>
      </w:r>
      <w:r w:rsidR="00A928F3" w:rsidRPr="00C05904">
        <w:rPr>
          <w:rFonts w:ascii="Tahoma" w:hAnsi="Tahoma" w:cs="Tahoma"/>
        </w:rPr>
        <w:t xml:space="preserve">Supported Employment is competitive work in an integrated setting with on-going support services for individuals who have </w:t>
      </w:r>
      <w:r w:rsidR="00702D60" w:rsidRPr="00C05904">
        <w:rPr>
          <w:rFonts w:ascii="Tahoma" w:hAnsi="Tahoma" w:cs="Tahoma"/>
        </w:rPr>
        <w:t>I</w:t>
      </w:r>
      <w:r w:rsidR="00A928F3" w:rsidRPr="00C05904">
        <w:rPr>
          <w:rFonts w:ascii="Tahoma" w:hAnsi="Tahoma" w:cs="Tahoma"/>
        </w:rPr>
        <w:t>DD.</w:t>
      </w:r>
    </w:p>
    <w:p w14:paraId="71BE811D" w14:textId="77777777" w:rsidR="00A928F3" w:rsidRPr="00C05904" w:rsidRDefault="00A928F3" w:rsidP="00C35B07">
      <w:pPr>
        <w:rPr>
          <w:rFonts w:ascii="Tahoma" w:hAnsi="Tahoma" w:cs="Tahoma"/>
        </w:rPr>
      </w:pPr>
    </w:p>
    <w:p w14:paraId="346C191E" w14:textId="77777777" w:rsidR="0045103D" w:rsidRPr="00C05904" w:rsidRDefault="0045103D" w:rsidP="00C35B07">
      <w:pPr>
        <w:rPr>
          <w:rFonts w:ascii="Tahoma" w:hAnsi="Tahoma" w:cs="Tahoma"/>
        </w:rPr>
      </w:pPr>
      <w:r w:rsidRPr="00C05904">
        <w:rPr>
          <w:rFonts w:ascii="Tahoma" w:hAnsi="Tahoma" w:cs="Tahoma"/>
        </w:rPr>
        <w:t>VALUE ADDED SERVICES</w:t>
      </w:r>
      <w:r w:rsidR="007E4A0C" w:rsidRPr="00C05904">
        <w:rPr>
          <w:rFonts w:ascii="Tahoma" w:hAnsi="Tahoma" w:cs="Tahoma"/>
        </w:rPr>
        <w:fldChar w:fldCharType="begin"/>
      </w:r>
      <w:r w:rsidR="00731125" w:rsidRPr="00C05904">
        <w:rPr>
          <w:rFonts w:ascii="Tahoma" w:hAnsi="Tahoma" w:cs="Tahoma"/>
        </w:rPr>
        <w:instrText xml:space="preserve"> XE "VALUE ADDED SERVICES" </w:instrText>
      </w:r>
      <w:r w:rsidR="007E4A0C" w:rsidRPr="00C05904">
        <w:rPr>
          <w:rFonts w:ascii="Tahoma" w:hAnsi="Tahoma" w:cs="Tahoma"/>
        </w:rPr>
        <w:fldChar w:fldCharType="end"/>
      </w:r>
      <w:r w:rsidR="00731125" w:rsidRPr="00C05904">
        <w:rPr>
          <w:rFonts w:ascii="Tahoma" w:hAnsi="Tahoma" w:cs="Tahoma"/>
        </w:rPr>
        <w:t xml:space="preserve"> </w:t>
      </w:r>
      <w:r w:rsidR="00997504" w:rsidRPr="00C05904">
        <w:rPr>
          <w:rFonts w:ascii="Tahoma" w:hAnsi="Tahoma" w:cs="Tahoma"/>
        </w:rPr>
        <w:t>-</w:t>
      </w:r>
      <w:r w:rsidR="00731125" w:rsidRPr="00C05904">
        <w:rPr>
          <w:rFonts w:ascii="Tahoma" w:hAnsi="Tahoma" w:cs="Tahoma"/>
        </w:rPr>
        <w:t xml:space="preserve"> </w:t>
      </w:r>
      <w:r w:rsidR="00731125" w:rsidRPr="00C05904">
        <w:rPr>
          <w:rFonts w:ascii="Tahoma" w:hAnsi="Tahoma" w:cs="Tahoma"/>
          <w:color w:val="141414"/>
        </w:rPr>
        <w:t xml:space="preserve">Each of the MCOs will offer some extra (value-added) services to consumers at no cost to the State. A list of all the value-added services offered by KanCare plans can be seen at:   </w:t>
      </w:r>
      <w:hyperlink r:id="rId54" w:history="1">
        <w:r w:rsidR="00731125" w:rsidRPr="00C05904">
          <w:rPr>
            <w:rStyle w:val="Hyperlink"/>
            <w:rFonts w:ascii="Tahoma" w:hAnsi="Tahoma" w:cs="Tahoma"/>
          </w:rPr>
          <w:t>http://www.kancare.ks.gov/health_plan_info.htm</w:t>
        </w:r>
      </w:hyperlink>
      <w:r w:rsidR="00731125" w:rsidRPr="00C05904">
        <w:rPr>
          <w:rFonts w:ascii="Tahoma" w:hAnsi="Tahoma" w:cs="Tahoma"/>
          <w:color w:val="141414"/>
        </w:rPr>
        <w:t xml:space="preserve"> </w:t>
      </w:r>
    </w:p>
    <w:p w14:paraId="320C56D0" w14:textId="77777777" w:rsidR="00A928F3" w:rsidRPr="00C05904" w:rsidRDefault="00A928F3" w:rsidP="00C35B07">
      <w:pPr>
        <w:rPr>
          <w:rFonts w:ascii="Tahoma" w:hAnsi="Tahoma" w:cs="Tahoma"/>
        </w:rPr>
      </w:pPr>
    </w:p>
    <w:p w14:paraId="1E6B24E8" w14:textId="77777777" w:rsidR="00A928F3" w:rsidRPr="00C05904" w:rsidRDefault="006936CF" w:rsidP="00C35B07">
      <w:pPr>
        <w:rPr>
          <w:rFonts w:ascii="Tahoma" w:hAnsi="Tahoma" w:cs="Tahoma"/>
        </w:rPr>
      </w:pPr>
      <w:r w:rsidRPr="00C05904">
        <w:rPr>
          <w:rFonts w:ascii="Tahoma" w:hAnsi="Tahoma" w:cs="Tahoma"/>
          <w:bCs/>
        </w:rPr>
        <w:t>WELLNESS MONITORING</w:t>
      </w:r>
      <w:r w:rsidR="007E4A0C" w:rsidRPr="00C05904">
        <w:rPr>
          <w:rFonts w:ascii="Tahoma" w:hAnsi="Tahoma" w:cs="Tahoma"/>
          <w:bCs/>
        </w:rPr>
        <w:fldChar w:fldCharType="begin"/>
      </w:r>
      <w:r w:rsidR="007D09B9" w:rsidRPr="00C05904">
        <w:rPr>
          <w:rFonts w:ascii="Tahoma" w:hAnsi="Tahoma" w:cs="Tahoma"/>
        </w:rPr>
        <w:instrText xml:space="preserve"> XE "</w:instrText>
      </w:r>
      <w:r w:rsidRPr="00C05904">
        <w:rPr>
          <w:rFonts w:ascii="Tahoma" w:hAnsi="Tahoma" w:cs="Tahoma"/>
          <w:bCs/>
        </w:rPr>
        <w:instrText>WELLNESS MONITORING</w:instrText>
      </w:r>
      <w:r w:rsidR="007D09B9" w:rsidRPr="00C05904">
        <w:rPr>
          <w:rFonts w:ascii="Tahoma" w:hAnsi="Tahoma" w:cs="Tahoma"/>
        </w:rPr>
        <w:instrText xml:space="preserve">" </w:instrText>
      </w:r>
      <w:r w:rsidR="007E4A0C" w:rsidRPr="00C05904">
        <w:rPr>
          <w:rFonts w:ascii="Tahoma" w:hAnsi="Tahoma" w:cs="Tahoma"/>
          <w:bCs/>
        </w:rPr>
        <w:fldChar w:fldCharType="end"/>
      </w:r>
      <w:r w:rsidR="00C35B07" w:rsidRPr="00C05904">
        <w:rPr>
          <w:rFonts w:ascii="Tahoma" w:hAnsi="Tahoma" w:cs="Tahoma"/>
          <w:bCs/>
        </w:rPr>
        <w:t xml:space="preserve"> </w:t>
      </w:r>
      <w:r w:rsidR="00A928F3" w:rsidRPr="00C05904">
        <w:rPr>
          <w:rFonts w:ascii="Tahoma" w:hAnsi="Tahoma" w:cs="Tahoma"/>
          <w:bCs/>
        </w:rPr>
        <w:t>-</w:t>
      </w:r>
      <w:r w:rsidR="00C35B07" w:rsidRPr="00C05904">
        <w:rPr>
          <w:rFonts w:ascii="Tahoma" w:hAnsi="Tahoma" w:cs="Tahoma"/>
          <w:bCs/>
        </w:rPr>
        <w:t xml:space="preserve"> </w:t>
      </w:r>
      <w:r w:rsidRPr="00C05904">
        <w:rPr>
          <w:rFonts w:ascii="Tahoma" w:hAnsi="Tahoma" w:cs="Tahoma"/>
        </w:rPr>
        <w:t>WELLNESS MONITORING</w:t>
      </w:r>
      <w:r w:rsidR="00A928F3" w:rsidRPr="00C05904">
        <w:rPr>
          <w:rFonts w:ascii="Tahoma" w:hAnsi="Tahoma" w:cs="Tahoma"/>
        </w:rPr>
        <w:t xml:space="preserve"> is a process whereby a registered nurse evaluates the level of wellness of a consumer to determine if the consumer is properly using medical health services as recommended by a physician and if the health of the consumer is sufficient to maintain him/her in his/her place of residence without more frequent skilled nursing intervention. </w:t>
      </w:r>
      <w:r w:rsidRPr="00C05904">
        <w:rPr>
          <w:rFonts w:ascii="Tahoma" w:hAnsi="Tahoma" w:cs="Tahoma"/>
        </w:rPr>
        <w:t>WELLNESS MONITORING</w:t>
      </w:r>
      <w:r w:rsidR="00A928F3" w:rsidRPr="00C05904">
        <w:rPr>
          <w:rFonts w:ascii="Tahoma" w:hAnsi="Tahoma" w:cs="Tahoma"/>
        </w:rPr>
        <w:t xml:space="preserve"> includes checking and/or monitoring the following: 1. Orientation to surroundings 2. Skin characteristics 3. Edema 4. Personal hygiene 5. Blood Pressure 6. Respiration 7. Pulse 8. Adjustments to medication</w:t>
      </w:r>
      <w:r w:rsidR="00CB483C" w:rsidRPr="00C05904">
        <w:rPr>
          <w:rFonts w:ascii="Tahoma" w:hAnsi="Tahoma" w:cs="Tahoma"/>
        </w:rPr>
        <w:t>.</w:t>
      </w:r>
    </w:p>
    <w:p w14:paraId="0F73ACBB" w14:textId="77777777" w:rsidR="001B5D5C" w:rsidRPr="00C05904" w:rsidRDefault="001B5D5C" w:rsidP="00C35B07">
      <w:pPr>
        <w:rPr>
          <w:rFonts w:ascii="Tahoma" w:hAnsi="Tahoma" w:cs="Tahoma"/>
        </w:rPr>
      </w:pPr>
    </w:p>
    <w:p w14:paraId="63B62A3E" w14:textId="77777777" w:rsidR="001B5D5C" w:rsidRPr="00C05904" w:rsidRDefault="001B5D5C" w:rsidP="00C35B07">
      <w:pPr>
        <w:rPr>
          <w:rFonts w:ascii="Tahoma" w:hAnsi="Tahoma" w:cs="Tahoma"/>
        </w:rPr>
      </w:pPr>
    </w:p>
    <w:p w14:paraId="5E7F8216" w14:textId="77777777" w:rsidR="00016E3E" w:rsidRPr="00C05904" w:rsidRDefault="00016E3E">
      <w:pPr>
        <w:spacing w:after="200" w:line="276" w:lineRule="auto"/>
        <w:rPr>
          <w:rFonts w:ascii="Tahoma" w:hAnsi="Tahoma" w:cs="Tahoma"/>
        </w:rPr>
      </w:pPr>
      <w:r w:rsidRPr="00C05904">
        <w:rPr>
          <w:rFonts w:ascii="Tahoma" w:hAnsi="Tahoma" w:cs="Tahoma"/>
        </w:rPr>
        <w:br w:type="page"/>
      </w:r>
    </w:p>
    <w:p w14:paraId="5CAE5F9B" w14:textId="77777777" w:rsidR="00C05904" w:rsidRPr="00C05904" w:rsidRDefault="00C05904" w:rsidP="00C05904">
      <w:pPr>
        <w:pStyle w:val="Heading1"/>
        <w:shd w:val="clear" w:color="auto" w:fill="00B050"/>
        <w:jc w:val="center"/>
        <w:rPr>
          <w:rFonts w:ascii="Tahoma" w:hAnsi="Tahoma" w:cs="Tahoma"/>
          <w:b/>
          <w:color w:val="FFFFFF" w:themeColor="background1"/>
          <w:sz w:val="36"/>
          <w:szCs w:val="36"/>
        </w:rPr>
      </w:pPr>
      <w:bookmarkStart w:id="42" w:name="_Toc77932533"/>
      <w:r w:rsidRPr="00C05904">
        <w:rPr>
          <w:rFonts w:ascii="Tahoma" w:hAnsi="Tahoma" w:cs="Tahoma"/>
          <w:b/>
          <w:sz w:val="36"/>
          <w:szCs w:val="36"/>
          <w:u w:val="none"/>
        </w:rPr>
        <w:t>CDDO DISPUTE RESOLUTION POLICY</w:t>
      </w:r>
      <w:bookmarkEnd w:id="42"/>
    </w:p>
    <w:p w14:paraId="2896A071" w14:textId="77777777" w:rsidR="001B5D5C" w:rsidRPr="00C05904" w:rsidRDefault="001B5D5C" w:rsidP="00C35B07">
      <w:pPr>
        <w:rPr>
          <w:rFonts w:ascii="Tahoma" w:hAnsi="Tahoma" w:cs="Tahoma"/>
        </w:rPr>
      </w:pPr>
    </w:p>
    <w:p w14:paraId="2189785C" w14:textId="5225886E" w:rsidR="00EE168A" w:rsidRPr="00EE168A" w:rsidRDefault="00EE168A" w:rsidP="00EE168A">
      <w:pPr>
        <w:spacing w:after="200" w:line="276" w:lineRule="auto"/>
        <w:rPr>
          <w:rFonts w:ascii="Tahoma" w:hAnsi="Tahoma" w:cs="Tahoma"/>
        </w:rPr>
      </w:pPr>
      <w:r w:rsidRPr="00EE168A">
        <w:rPr>
          <w:rFonts w:ascii="Tahoma" w:hAnsi="Tahoma" w:cs="Tahoma"/>
        </w:rPr>
        <w:t xml:space="preserve">The CDDO and all affiliated Community Service Providers (CSP) will provide persons being served, guardians, support networks or CSPs the means by which grievances arising from the provision of services may be resolved to the mutual satisfaction of those involved. </w:t>
      </w:r>
    </w:p>
    <w:p w14:paraId="3F80AD6A" w14:textId="77777777" w:rsidR="00EE168A" w:rsidRPr="00EE168A" w:rsidRDefault="00EE168A" w:rsidP="00EE168A">
      <w:pPr>
        <w:spacing w:after="200" w:line="276" w:lineRule="auto"/>
        <w:rPr>
          <w:rFonts w:ascii="Tahoma" w:hAnsi="Tahoma" w:cs="Tahoma"/>
          <w:u w:val="single"/>
        </w:rPr>
      </w:pPr>
      <w:r w:rsidRPr="00EE168A">
        <w:rPr>
          <w:rFonts w:ascii="Tahoma" w:hAnsi="Tahoma" w:cs="Tahoma"/>
          <w:u w:val="single"/>
        </w:rPr>
        <w:t>Procedure</w:t>
      </w:r>
    </w:p>
    <w:p w14:paraId="24AF65FA" w14:textId="48633D4C" w:rsidR="00EE168A" w:rsidRPr="00EE168A" w:rsidRDefault="00EE168A" w:rsidP="00EE168A">
      <w:pPr>
        <w:spacing w:after="200" w:line="276" w:lineRule="auto"/>
        <w:rPr>
          <w:rFonts w:ascii="Tahoma" w:hAnsi="Tahoma" w:cs="Tahoma"/>
        </w:rPr>
      </w:pPr>
      <w:r w:rsidRPr="00EE168A">
        <w:rPr>
          <w:rFonts w:ascii="Tahoma" w:hAnsi="Tahoma" w:cs="Tahoma"/>
        </w:rPr>
        <w:t>I.</w:t>
      </w:r>
      <w:r>
        <w:rPr>
          <w:rFonts w:ascii="Tahoma" w:hAnsi="Tahoma" w:cs="Tahoma"/>
        </w:rPr>
        <w:t xml:space="preserve">  </w:t>
      </w:r>
      <w:r w:rsidRPr="00EE168A">
        <w:rPr>
          <w:rFonts w:ascii="Tahoma" w:hAnsi="Tahoma" w:cs="Tahoma"/>
        </w:rPr>
        <w:t>CDDO Staff informs each applicant, at the time of application, of the right to appeal and the method to access the dispute resolution process.  Annually, the CDDO and Case Managers will inform each person and guardian of their right to appeal and the method to access the dispute resolution process.</w:t>
      </w:r>
    </w:p>
    <w:p w14:paraId="151F80EC" w14:textId="22336E8B" w:rsidR="00EE168A" w:rsidRPr="00EE168A" w:rsidRDefault="00EE168A" w:rsidP="00EE168A">
      <w:pPr>
        <w:spacing w:after="200" w:line="276" w:lineRule="auto"/>
        <w:rPr>
          <w:rFonts w:ascii="Tahoma" w:hAnsi="Tahoma" w:cs="Tahoma"/>
        </w:rPr>
      </w:pPr>
      <w:r w:rsidRPr="00EE168A">
        <w:rPr>
          <w:rFonts w:ascii="Tahoma" w:hAnsi="Tahoma" w:cs="Tahoma"/>
        </w:rPr>
        <w:t xml:space="preserve">II. Parties to the dispute are encouraged to follow any grievance/dispute process of the provider.  </w:t>
      </w:r>
    </w:p>
    <w:p w14:paraId="766C095A" w14:textId="2A248D7C" w:rsidR="00EE168A" w:rsidRPr="00EE168A" w:rsidRDefault="00EE168A" w:rsidP="00EE168A">
      <w:pPr>
        <w:spacing w:after="200" w:line="276" w:lineRule="auto"/>
        <w:rPr>
          <w:rFonts w:ascii="Tahoma" w:hAnsi="Tahoma" w:cs="Tahoma"/>
        </w:rPr>
      </w:pPr>
      <w:r w:rsidRPr="00EE168A">
        <w:rPr>
          <w:rFonts w:ascii="Tahoma" w:hAnsi="Tahoma" w:cs="Tahoma"/>
        </w:rPr>
        <w:t xml:space="preserve">III. If the dispute remains unresolved, one or both of the parties must present written notice to the CDDO within thirty (30) days of the issue for dispute resolution.  The CDDO will investigate the complaint and provide a written response within 20 days.  If the CDDO is involved in the dispute will be referred directly to the CDDO governing board.  </w:t>
      </w:r>
    </w:p>
    <w:p w14:paraId="398E7632" w14:textId="5754905B" w:rsidR="00EE168A" w:rsidRDefault="00EE168A" w:rsidP="00EE168A">
      <w:pPr>
        <w:spacing w:after="200" w:line="276" w:lineRule="auto"/>
        <w:rPr>
          <w:rFonts w:ascii="Tahoma" w:hAnsi="Tahoma" w:cs="Tahoma"/>
        </w:rPr>
      </w:pPr>
      <w:r w:rsidRPr="00EE168A">
        <w:rPr>
          <w:rFonts w:ascii="Tahoma" w:hAnsi="Tahoma" w:cs="Tahoma"/>
        </w:rPr>
        <w:t xml:space="preserve">IV.  Either party may request intervention into the dispute by a mediator who has no decision-making authority and is impartial to the issues being discussed.  Mediation must be completed within 40 calendar days following the original notice of dispute.  </w:t>
      </w:r>
    </w:p>
    <w:p w14:paraId="045ABA6A" w14:textId="77777777" w:rsidR="00EE168A" w:rsidRDefault="00EE168A" w:rsidP="00EE168A">
      <w:pPr>
        <w:pStyle w:val="ListParagraph"/>
        <w:numPr>
          <w:ilvl w:val="0"/>
          <w:numId w:val="22"/>
        </w:numPr>
        <w:spacing w:after="200" w:line="276" w:lineRule="auto"/>
        <w:ind w:left="900" w:hanging="450"/>
        <w:rPr>
          <w:rFonts w:ascii="Tahoma" w:hAnsi="Tahoma" w:cs="Tahoma"/>
        </w:rPr>
      </w:pPr>
      <w:r w:rsidRPr="00EE168A">
        <w:rPr>
          <w:rFonts w:ascii="Tahoma" w:hAnsi="Tahoma" w:cs="Tahoma"/>
        </w:rPr>
        <w:t>The cost of a professional mediator will be shared equally by the disputing parties.  Persons receiving services will not be denied mediation solely because of inability to pay applicable mediation fees.</w:t>
      </w:r>
    </w:p>
    <w:p w14:paraId="231838F0" w14:textId="58B72030" w:rsidR="00EE168A" w:rsidRPr="00EE168A" w:rsidRDefault="00EE168A" w:rsidP="00EE168A">
      <w:pPr>
        <w:pStyle w:val="ListParagraph"/>
        <w:numPr>
          <w:ilvl w:val="0"/>
          <w:numId w:val="22"/>
        </w:numPr>
        <w:spacing w:after="200" w:line="276" w:lineRule="auto"/>
        <w:ind w:left="900" w:hanging="450"/>
        <w:rPr>
          <w:rFonts w:ascii="Tahoma" w:hAnsi="Tahoma" w:cs="Tahoma"/>
        </w:rPr>
      </w:pPr>
      <w:r w:rsidRPr="00EE168A">
        <w:rPr>
          <w:rFonts w:ascii="Tahoma" w:hAnsi="Tahoma" w:cs="Tahoma"/>
        </w:rPr>
        <w:t>Any party to the dispute may decline to enter mediation if the party prefers to proceed directly to the next step or believes further efforts at mediation will not resolve the dispute.</w:t>
      </w:r>
    </w:p>
    <w:p w14:paraId="718DAA53" w14:textId="572ADB4D" w:rsidR="00EE168A" w:rsidRPr="00EE168A" w:rsidRDefault="00EE168A" w:rsidP="00EE168A">
      <w:pPr>
        <w:spacing w:after="200" w:line="276" w:lineRule="auto"/>
        <w:rPr>
          <w:rFonts w:ascii="Tahoma" w:hAnsi="Tahoma" w:cs="Tahoma"/>
        </w:rPr>
      </w:pPr>
      <w:r w:rsidRPr="00EE168A">
        <w:rPr>
          <w:rFonts w:ascii="Tahoma" w:hAnsi="Tahoma" w:cs="Tahoma"/>
        </w:rPr>
        <w:t xml:space="preserve">V. </w:t>
      </w:r>
      <w:r>
        <w:rPr>
          <w:rFonts w:ascii="Tahoma" w:hAnsi="Tahoma" w:cs="Tahoma"/>
        </w:rPr>
        <w:t xml:space="preserve"> </w:t>
      </w:r>
      <w:r w:rsidRPr="00EE168A">
        <w:rPr>
          <w:rFonts w:ascii="Tahoma" w:hAnsi="Tahoma" w:cs="Tahoma"/>
        </w:rPr>
        <w:t>Either party has the right to appeal to the following within 60 days of the initial dispute notice:</w:t>
      </w:r>
    </w:p>
    <w:p w14:paraId="62CC2E75" w14:textId="77777777" w:rsidR="00EE168A" w:rsidRPr="00EE168A" w:rsidRDefault="00EE168A" w:rsidP="00EE168A">
      <w:pPr>
        <w:spacing w:after="200" w:line="276" w:lineRule="auto"/>
        <w:ind w:left="900" w:hanging="450"/>
        <w:rPr>
          <w:rFonts w:ascii="Tahoma" w:hAnsi="Tahoma" w:cs="Tahoma"/>
        </w:rPr>
      </w:pPr>
      <w:r w:rsidRPr="00EE168A">
        <w:rPr>
          <w:rFonts w:ascii="Tahoma" w:hAnsi="Tahoma" w:cs="Tahoma"/>
        </w:rPr>
        <w:t xml:space="preserve">a. </w:t>
      </w:r>
      <w:r w:rsidRPr="00EE168A">
        <w:rPr>
          <w:rFonts w:ascii="Tahoma" w:hAnsi="Tahoma" w:cs="Tahoma"/>
        </w:rPr>
        <w:tab/>
        <w:t xml:space="preserve">The governing board of the CDDO.  The board shall have 20 calendar days from the date of receipt of written notice of appeal to conduct any appropriate proceedings and issue a written decision concerning the issues in dispute.  If the board fails to issue a written decision by the end of this 20-day period, the appeal shall be deemed decided in favor of the appellant.  Each decision of the boards shall be binding upon the parties unless either party further appeals to the Department of Aging and Disability Services; or </w:t>
      </w:r>
    </w:p>
    <w:p w14:paraId="4E1F2588" w14:textId="7C8DF93F" w:rsidR="00EE168A" w:rsidRPr="00EE168A" w:rsidRDefault="00EE168A" w:rsidP="00EE168A">
      <w:pPr>
        <w:tabs>
          <w:tab w:val="left" w:pos="900"/>
        </w:tabs>
        <w:spacing w:after="200" w:line="276" w:lineRule="auto"/>
        <w:ind w:left="900" w:hanging="450"/>
        <w:rPr>
          <w:rFonts w:ascii="Tahoma" w:hAnsi="Tahoma" w:cs="Tahoma"/>
        </w:rPr>
      </w:pPr>
      <w:r w:rsidRPr="00EE168A">
        <w:rPr>
          <w:rFonts w:ascii="Tahoma" w:hAnsi="Tahoma" w:cs="Tahoma"/>
        </w:rPr>
        <w:t>b.</w:t>
      </w:r>
      <w:r w:rsidRPr="00EE168A">
        <w:rPr>
          <w:rFonts w:ascii="Tahoma" w:hAnsi="Tahoma" w:cs="Tahoma"/>
        </w:rPr>
        <w:tab/>
        <w:t xml:space="preserve">The state of Kansas’ Department of Aging and Disability Services (KDADS); unless the dispute involves the CDDO as a party, in which case the appeal shall first be made to the governing board as specified above.  The appeal must be made within 10 calendar days of the appealing party’s receipt of the decision.  </w:t>
      </w:r>
    </w:p>
    <w:p w14:paraId="1BEFA2E2" w14:textId="77777777" w:rsidR="00EE168A" w:rsidRPr="00EE168A" w:rsidRDefault="00EE168A" w:rsidP="00EE168A">
      <w:pPr>
        <w:tabs>
          <w:tab w:val="left" w:pos="900"/>
        </w:tabs>
        <w:spacing w:after="200" w:line="276" w:lineRule="auto"/>
        <w:ind w:left="900" w:hanging="450"/>
        <w:rPr>
          <w:rFonts w:ascii="Tahoma" w:hAnsi="Tahoma" w:cs="Tahoma"/>
        </w:rPr>
      </w:pPr>
      <w:r w:rsidRPr="00EE168A">
        <w:rPr>
          <w:rFonts w:ascii="Tahoma" w:hAnsi="Tahoma" w:cs="Tahoma"/>
        </w:rPr>
        <w:t xml:space="preserve">c.  </w:t>
      </w:r>
      <w:r w:rsidRPr="00EE168A">
        <w:rPr>
          <w:rFonts w:ascii="Tahoma" w:hAnsi="Tahoma" w:cs="Tahoma"/>
        </w:rPr>
        <w:tab/>
        <w:t xml:space="preserve">The decision of KDADS may be appealed to the Office of Administrative Hearings within the Kansas Department of Administration.  </w:t>
      </w:r>
    </w:p>
    <w:p w14:paraId="53486EB9" w14:textId="70AFB925" w:rsidR="00EE168A" w:rsidRPr="00EE168A" w:rsidRDefault="00EE168A" w:rsidP="00EE168A">
      <w:pPr>
        <w:tabs>
          <w:tab w:val="left" w:pos="900"/>
        </w:tabs>
        <w:spacing w:after="200" w:line="276" w:lineRule="auto"/>
        <w:ind w:left="900" w:hanging="450"/>
        <w:rPr>
          <w:rFonts w:ascii="Tahoma" w:hAnsi="Tahoma" w:cs="Tahoma"/>
        </w:rPr>
      </w:pPr>
      <w:r w:rsidRPr="00EE168A">
        <w:rPr>
          <w:rFonts w:ascii="Tahoma" w:hAnsi="Tahoma" w:cs="Tahoma"/>
        </w:rPr>
        <w:t xml:space="preserve">d.  </w:t>
      </w:r>
      <w:r w:rsidRPr="00EE168A">
        <w:rPr>
          <w:rFonts w:ascii="Tahoma" w:hAnsi="Tahoma" w:cs="Tahoma"/>
        </w:rPr>
        <w:tab/>
        <w:t>The dispute resolution policy is shared annually with all individuals receiving</w:t>
      </w:r>
      <w:r>
        <w:rPr>
          <w:rFonts w:ascii="Tahoma" w:hAnsi="Tahoma" w:cs="Tahoma"/>
        </w:rPr>
        <w:t xml:space="preserve"> </w:t>
      </w:r>
      <w:r w:rsidRPr="00EE168A">
        <w:rPr>
          <w:rFonts w:ascii="Tahoma" w:hAnsi="Tahoma" w:cs="Tahoma"/>
        </w:rPr>
        <w:t xml:space="preserve">services and is available on the CDDO website, </w:t>
      </w:r>
      <w:hyperlink r:id="rId55" w:history="1">
        <w:r w:rsidR="003351B0" w:rsidRPr="00504B2B">
          <w:rPr>
            <w:rStyle w:val="Hyperlink"/>
            <w:rFonts w:ascii="Tahoma" w:hAnsi="Tahoma" w:cs="Tahoma"/>
          </w:rPr>
          <w:t>www.prcddo.org</w:t>
        </w:r>
      </w:hyperlink>
      <w:r w:rsidRPr="00EE168A">
        <w:rPr>
          <w:rFonts w:ascii="Tahoma" w:hAnsi="Tahoma" w:cs="Tahoma"/>
        </w:rPr>
        <w:t xml:space="preserve">.  </w:t>
      </w:r>
    </w:p>
    <w:p w14:paraId="1CCC9902" w14:textId="77777777" w:rsidR="00EE168A" w:rsidRPr="00EE168A" w:rsidRDefault="00EE168A" w:rsidP="00EE168A">
      <w:pPr>
        <w:spacing w:after="200" w:line="276" w:lineRule="auto"/>
        <w:ind w:left="1440" w:hanging="630"/>
        <w:rPr>
          <w:rFonts w:ascii="Tahoma" w:hAnsi="Tahoma" w:cs="Tahoma"/>
        </w:rPr>
      </w:pPr>
    </w:p>
    <w:p w14:paraId="7016A77B" w14:textId="77777777" w:rsidR="00EE168A" w:rsidRPr="00EE168A" w:rsidRDefault="00EE168A" w:rsidP="00EE168A">
      <w:pPr>
        <w:spacing w:after="200" w:line="276" w:lineRule="auto"/>
        <w:rPr>
          <w:rFonts w:ascii="Tahoma" w:hAnsi="Tahoma" w:cs="Tahoma"/>
          <w:szCs w:val="20"/>
        </w:rPr>
      </w:pPr>
    </w:p>
    <w:p w14:paraId="30241E02" w14:textId="77777777" w:rsidR="00EE168A" w:rsidRPr="00EE168A" w:rsidRDefault="00EE168A" w:rsidP="00EE168A">
      <w:pPr>
        <w:spacing w:after="200" w:line="276" w:lineRule="auto"/>
        <w:rPr>
          <w:rFonts w:ascii="Tahoma" w:hAnsi="Tahoma" w:cs="Tahoma"/>
          <w:szCs w:val="20"/>
        </w:rPr>
      </w:pPr>
    </w:p>
    <w:p w14:paraId="74A0042C" w14:textId="54F8D8DF" w:rsidR="00EE168A" w:rsidRDefault="00EE168A" w:rsidP="00EE168A">
      <w:pPr>
        <w:spacing w:after="200" w:line="276" w:lineRule="auto"/>
        <w:rPr>
          <w:rFonts w:ascii="Tahoma" w:hAnsi="Tahoma" w:cs="Tahoma"/>
          <w:szCs w:val="20"/>
        </w:rPr>
      </w:pPr>
    </w:p>
    <w:p w14:paraId="69A4CF48" w14:textId="72B0E90D" w:rsidR="00EE168A" w:rsidRDefault="00EE168A" w:rsidP="00EE168A">
      <w:pPr>
        <w:spacing w:after="200" w:line="276" w:lineRule="auto"/>
        <w:rPr>
          <w:rFonts w:ascii="Tahoma" w:hAnsi="Tahoma" w:cs="Tahoma"/>
          <w:szCs w:val="20"/>
        </w:rPr>
      </w:pPr>
    </w:p>
    <w:p w14:paraId="07E98725" w14:textId="24F24DD1" w:rsidR="00EE168A" w:rsidRDefault="00EE168A" w:rsidP="00EE168A">
      <w:pPr>
        <w:spacing w:after="200" w:line="276" w:lineRule="auto"/>
        <w:rPr>
          <w:rFonts w:ascii="Tahoma" w:hAnsi="Tahoma" w:cs="Tahoma"/>
          <w:szCs w:val="20"/>
        </w:rPr>
      </w:pPr>
    </w:p>
    <w:p w14:paraId="7EA00751" w14:textId="5C4597B3" w:rsidR="00EE168A" w:rsidRDefault="00EE168A" w:rsidP="00EE168A">
      <w:pPr>
        <w:spacing w:after="200" w:line="276" w:lineRule="auto"/>
        <w:rPr>
          <w:rFonts w:ascii="Tahoma" w:hAnsi="Tahoma" w:cs="Tahoma"/>
          <w:szCs w:val="20"/>
        </w:rPr>
      </w:pPr>
    </w:p>
    <w:p w14:paraId="74D98FCE" w14:textId="53D0D5F9" w:rsidR="00EE168A" w:rsidRDefault="00EE168A" w:rsidP="00EE168A">
      <w:pPr>
        <w:spacing w:after="200" w:line="276" w:lineRule="auto"/>
        <w:rPr>
          <w:rFonts w:ascii="Tahoma" w:hAnsi="Tahoma" w:cs="Tahoma"/>
          <w:szCs w:val="20"/>
        </w:rPr>
      </w:pPr>
    </w:p>
    <w:p w14:paraId="0DADA0CE" w14:textId="77777777" w:rsidR="00E208FC" w:rsidRPr="00EE168A" w:rsidRDefault="00E208FC" w:rsidP="00EE168A">
      <w:pPr>
        <w:spacing w:after="200" w:line="276" w:lineRule="auto"/>
        <w:rPr>
          <w:rFonts w:ascii="Tahoma" w:hAnsi="Tahoma" w:cs="Tahoma"/>
          <w:szCs w:val="20"/>
        </w:rPr>
      </w:pPr>
    </w:p>
    <w:p w14:paraId="24DE3BA5" w14:textId="77777777" w:rsidR="00A23EC0" w:rsidRPr="00C05904" w:rsidRDefault="00A23EC0" w:rsidP="009054DA">
      <w:pPr>
        <w:spacing w:after="200" w:line="276" w:lineRule="auto"/>
        <w:rPr>
          <w:rFonts w:ascii="Tahoma" w:hAnsi="Tahoma" w:cs="Tahoma"/>
          <w:sz w:val="22"/>
          <w:szCs w:val="22"/>
        </w:rPr>
      </w:pPr>
    </w:p>
    <w:p w14:paraId="7CA2FEF5" w14:textId="77777777" w:rsidR="00E54236" w:rsidRPr="00C05904" w:rsidRDefault="00E54236" w:rsidP="009054DA">
      <w:pPr>
        <w:spacing w:after="200" w:line="276" w:lineRule="auto"/>
        <w:rPr>
          <w:rFonts w:ascii="Tahoma" w:hAnsi="Tahoma" w:cs="Tahoma"/>
          <w:sz w:val="22"/>
          <w:szCs w:val="22"/>
        </w:rPr>
      </w:pPr>
    </w:p>
    <w:p w14:paraId="141BEAED" w14:textId="77777777" w:rsidR="008070E7" w:rsidRPr="00C05904" w:rsidRDefault="008070E7" w:rsidP="009054DA">
      <w:pPr>
        <w:spacing w:after="200" w:line="276" w:lineRule="auto"/>
        <w:rPr>
          <w:rFonts w:ascii="Tahoma" w:hAnsi="Tahoma" w:cs="Tahoma"/>
          <w:sz w:val="22"/>
          <w:szCs w:val="22"/>
        </w:rPr>
      </w:pPr>
    </w:p>
    <w:p w14:paraId="0E104B8F" w14:textId="77777777" w:rsidR="009054DA" w:rsidRPr="00C05904" w:rsidRDefault="00761B2D" w:rsidP="007D13B5">
      <w:pPr>
        <w:pStyle w:val="Heading1"/>
        <w:shd w:val="clear" w:color="auto" w:fill="00B050"/>
        <w:jc w:val="center"/>
        <w:rPr>
          <w:rFonts w:ascii="Tahoma" w:hAnsi="Tahoma" w:cs="Tahoma"/>
          <w:b/>
          <w:sz w:val="36"/>
          <w:szCs w:val="36"/>
        </w:rPr>
      </w:pPr>
      <w:bookmarkStart w:id="43" w:name="_Toc77932534"/>
      <w:r w:rsidRPr="00C05904">
        <w:rPr>
          <w:rFonts w:ascii="Tahoma" w:hAnsi="Tahoma" w:cs="Tahoma"/>
          <w:b/>
          <w:sz w:val="36"/>
          <w:szCs w:val="36"/>
        </w:rPr>
        <w:t>INDIVIDUAL RIGHTS AND RESPONSIBILITIES</w:t>
      </w:r>
      <w:r w:rsidRPr="00C05904">
        <w:rPr>
          <w:rFonts w:ascii="Tahoma" w:eastAsiaTheme="minorHAnsi" w:hAnsi="Tahoma" w:cs="Tahoma"/>
          <w:noProof/>
        </w:rPr>
        <w:t xml:space="preserve"> </w:t>
      </w:r>
      <w:r w:rsidRPr="00C05904">
        <w:rPr>
          <w:rFonts w:ascii="Tahoma" w:eastAsiaTheme="minorHAnsi" w:hAnsi="Tahoma" w:cs="Tahoma"/>
          <w:noProof/>
        </w:rPr>
        <w:drawing>
          <wp:anchor distT="0" distB="0" distL="114300" distR="114300" simplePos="0" relativeHeight="251659264" behindDoc="0" locked="0" layoutInCell="1" allowOverlap="1" wp14:anchorId="7DDC09D4" wp14:editId="7D7200A0">
            <wp:simplePos x="0" y="0"/>
            <wp:positionH relativeFrom="column">
              <wp:posOffset>-43815</wp:posOffset>
            </wp:positionH>
            <wp:positionV relativeFrom="paragraph">
              <wp:posOffset>412115</wp:posOffset>
            </wp:positionV>
            <wp:extent cx="6357620" cy="1635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7620" cy="1635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3"/>
    </w:p>
    <w:p w14:paraId="222F6F0A" w14:textId="77777777" w:rsidR="003041C1" w:rsidRPr="00C05904" w:rsidRDefault="003041C1" w:rsidP="003041C1">
      <w:pPr>
        <w:autoSpaceDE w:val="0"/>
        <w:autoSpaceDN w:val="0"/>
        <w:adjustRightInd w:val="0"/>
        <w:rPr>
          <w:rFonts w:ascii="Tahoma" w:eastAsiaTheme="minorHAnsi" w:hAnsi="Tahoma" w:cs="Tahoma"/>
          <w:b/>
          <w:bCs/>
          <w:sz w:val="23"/>
          <w:szCs w:val="23"/>
        </w:rPr>
      </w:pPr>
      <w:r w:rsidRPr="003041C1">
        <w:rPr>
          <w:rFonts w:ascii="Tahoma" w:eastAsiaTheme="minorHAnsi" w:hAnsi="Tahoma" w:cs="Tahoma"/>
          <w:b/>
          <w:bCs/>
          <w:sz w:val="23"/>
          <w:szCs w:val="23"/>
        </w:rPr>
        <w:t xml:space="preserve">Rights for Individuals with Intellectual/Developmental Disabilities (IDD) </w:t>
      </w:r>
    </w:p>
    <w:p w14:paraId="10C38E0E" w14:textId="77777777" w:rsidR="00915BCA" w:rsidRPr="003041C1" w:rsidRDefault="00915BCA" w:rsidP="003041C1">
      <w:pPr>
        <w:autoSpaceDE w:val="0"/>
        <w:autoSpaceDN w:val="0"/>
        <w:adjustRightInd w:val="0"/>
        <w:rPr>
          <w:rFonts w:ascii="Tahoma" w:eastAsiaTheme="minorHAnsi" w:hAnsi="Tahoma" w:cs="Tahoma"/>
          <w:sz w:val="23"/>
          <w:szCs w:val="23"/>
        </w:rPr>
      </w:pPr>
    </w:p>
    <w:p w14:paraId="392D6423" w14:textId="77777777" w:rsidR="003041C1" w:rsidRPr="00C05904"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The Community Developmental Disability Organization (CDDO) is responsible for carrying out the duties as described in Kansas law and regulation (K.S.A. 39-1801 et seq. and K.A.R. 30-63-1 and 30-64-01 et seq. and for purposes of CDDO compliance with K.A.R. 30-64-22(e)(2). </w:t>
      </w:r>
    </w:p>
    <w:p w14:paraId="1D675D45" w14:textId="77777777" w:rsidR="003041C1" w:rsidRPr="003041C1" w:rsidRDefault="003041C1" w:rsidP="003041C1">
      <w:pPr>
        <w:autoSpaceDE w:val="0"/>
        <w:autoSpaceDN w:val="0"/>
        <w:adjustRightInd w:val="0"/>
        <w:rPr>
          <w:rFonts w:ascii="Tahoma" w:eastAsiaTheme="minorHAnsi" w:hAnsi="Tahoma" w:cs="Tahoma"/>
          <w:sz w:val="23"/>
          <w:szCs w:val="23"/>
        </w:rPr>
      </w:pPr>
    </w:p>
    <w:p w14:paraId="2171EFA4"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As an individual who is receiving services from the State of Kansas IDD Waiver or has been placed on the IDD Waiver waitlist, my core rights in connection with the CDDO are as follows: </w:t>
      </w:r>
    </w:p>
    <w:p w14:paraId="2B033CAC"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1. The right to have help getting the community services of my choice once I have been determined eligible for the HCBS IDD Waiver by KDADS based on my disability and finances. </w:t>
      </w:r>
    </w:p>
    <w:p w14:paraId="363B6103" w14:textId="77777777" w:rsidR="003041C1" w:rsidRPr="003041C1" w:rsidRDefault="003041C1" w:rsidP="003041C1">
      <w:pPr>
        <w:autoSpaceDE w:val="0"/>
        <w:autoSpaceDN w:val="0"/>
        <w:adjustRightInd w:val="0"/>
        <w:rPr>
          <w:rFonts w:ascii="Tahoma" w:eastAsiaTheme="minorHAnsi" w:hAnsi="Tahoma" w:cs="Tahoma"/>
          <w:sz w:val="23"/>
          <w:szCs w:val="23"/>
        </w:rPr>
      </w:pPr>
    </w:p>
    <w:p w14:paraId="1F05715B"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2. The right to choose which targeted case management services I’d like to receive, from a provider affiliated with my CDDO. </w:t>
      </w:r>
    </w:p>
    <w:p w14:paraId="2EDA6B8E" w14:textId="77777777" w:rsidR="003041C1" w:rsidRPr="003041C1" w:rsidRDefault="003041C1" w:rsidP="003041C1">
      <w:pPr>
        <w:autoSpaceDE w:val="0"/>
        <w:autoSpaceDN w:val="0"/>
        <w:adjustRightInd w:val="0"/>
        <w:rPr>
          <w:rFonts w:ascii="Tahoma" w:eastAsiaTheme="minorHAnsi" w:hAnsi="Tahoma" w:cs="Tahoma"/>
          <w:sz w:val="23"/>
          <w:szCs w:val="23"/>
        </w:rPr>
      </w:pPr>
    </w:p>
    <w:p w14:paraId="0C5CE29B"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3. The right to choose whether or not I’d like to have a targeted case manager if I am currently on the IDD waiver waitlist. </w:t>
      </w:r>
    </w:p>
    <w:p w14:paraId="626E1ABD" w14:textId="77777777" w:rsidR="003041C1" w:rsidRPr="003041C1" w:rsidRDefault="003041C1" w:rsidP="003041C1">
      <w:pPr>
        <w:autoSpaceDE w:val="0"/>
        <w:autoSpaceDN w:val="0"/>
        <w:adjustRightInd w:val="0"/>
        <w:rPr>
          <w:rFonts w:ascii="Tahoma" w:eastAsiaTheme="minorHAnsi" w:hAnsi="Tahoma" w:cs="Tahoma"/>
          <w:sz w:val="23"/>
          <w:szCs w:val="23"/>
        </w:rPr>
      </w:pPr>
    </w:p>
    <w:p w14:paraId="3504BAF9"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4. The right to receive services without discrimination as to the severity of my disability. If I currently pose a clear and present danger to myself or the community, the Secretary of KDADS may decide that I am inappropriate for community services. </w:t>
      </w:r>
    </w:p>
    <w:p w14:paraId="1185B508" w14:textId="77777777" w:rsidR="003041C1" w:rsidRPr="003041C1" w:rsidRDefault="003041C1" w:rsidP="003041C1">
      <w:pPr>
        <w:autoSpaceDE w:val="0"/>
        <w:autoSpaceDN w:val="0"/>
        <w:adjustRightInd w:val="0"/>
        <w:rPr>
          <w:rFonts w:ascii="Tahoma" w:eastAsiaTheme="minorHAnsi" w:hAnsi="Tahoma" w:cs="Tahoma"/>
          <w:sz w:val="23"/>
          <w:szCs w:val="23"/>
        </w:rPr>
      </w:pPr>
    </w:p>
    <w:p w14:paraId="517EADD3"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5. The right to receive services for which I have been determined eligible from my choice of community service provider. Once I have been found eligible and funds are available, I should receive the service I have chosen, or it should be reported to the Secretary of KDADS that I am waiting for that service. </w:t>
      </w:r>
    </w:p>
    <w:p w14:paraId="03DF6128" w14:textId="77777777" w:rsidR="003041C1" w:rsidRPr="003041C1" w:rsidRDefault="003041C1" w:rsidP="003041C1">
      <w:pPr>
        <w:autoSpaceDE w:val="0"/>
        <w:autoSpaceDN w:val="0"/>
        <w:adjustRightInd w:val="0"/>
        <w:rPr>
          <w:rFonts w:ascii="Tahoma" w:eastAsiaTheme="minorHAnsi" w:hAnsi="Tahoma" w:cs="Tahoma"/>
          <w:sz w:val="23"/>
          <w:szCs w:val="23"/>
        </w:rPr>
      </w:pPr>
    </w:p>
    <w:p w14:paraId="2B9EE56B"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6. The right to continue to receive services for which I am eligible as long as state or federal funding support continues. I also have the right to transfer that level of state and federal financial support if I move from one service area to another within the state of Kansas. </w:t>
      </w:r>
    </w:p>
    <w:p w14:paraId="09D401F5" w14:textId="77777777" w:rsidR="003041C1" w:rsidRPr="003041C1" w:rsidRDefault="003041C1" w:rsidP="003041C1">
      <w:pPr>
        <w:autoSpaceDE w:val="0"/>
        <w:autoSpaceDN w:val="0"/>
        <w:adjustRightInd w:val="0"/>
        <w:rPr>
          <w:rFonts w:ascii="Tahoma" w:eastAsiaTheme="minorHAnsi" w:hAnsi="Tahoma" w:cs="Tahoma"/>
          <w:sz w:val="23"/>
          <w:szCs w:val="23"/>
        </w:rPr>
      </w:pPr>
    </w:p>
    <w:p w14:paraId="255BBD71"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7. The right to take advantage of the CDDO dispute resolution process, including internal and external appeal procedures to settle any disagreement with the CDDO, any affiliate, or any other component of the community service system. </w:t>
      </w:r>
    </w:p>
    <w:p w14:paraId="4B7F5CAF" w14:textId="77777777" w:rsidR="003041C1" w:rsidRPr="003041C1" w:rsidRDefault="003041C1" w:rsidP="003041C1">
      <w:pPr>
        <w:autoSpaceDE w:val="0"/>
        <w:autoSpaceDN w:val="0"/>
        <w:adjustRightInd w:val="0"/>
        <w:rPr>
          <w:rFonts w:ascii="Tahoma" w:eastAsiaTheme="minorHAnsi" w:hAnsi="Tahoma" w:cs="Tahoma"/>
          <w:sz w:val="23"/>
          <w:szCs w:val="23"/>
        </w:rPr>
      </w:pPr>
    </w:p>
    <w:p w14:paraId="70138E19"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8. The right to receive information regarding the CDDO local Quality Assurance Committee and Council of Community Members. </w:t>
      </w:r>
    </w:p>
    <w:p w14:paraId="393F3DD5" w14:textId="77777777" w:rsidR="003041C1" w:rsidRPr="003041C1" w:rsidRDefault="003041C1" w:rsidP="003041C1">
      <w:pPr>
        <w:autoSpaceDE w:val="0"/>
        <w:autoSpaceDN w:val="0"/>
        <w:adjustRightInd w:val="0"/>
        <w:rPr>
          <w:rFonts w:ascii="Tahoma" w:eastAsiaTheme="minorHAnsi" w:hAnsi="Tahoma" w:cs="Tahoma"/>
          <w:sz w:val="23"/>
          <w:szCs w:val="23"/>
        </w:rPr>
      </w:pPr>
    </w:p>
    <w:p w14:paraId="4A33EBD2"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9. The right to receive information about self-advocacy groups. </w:t>
      </w:r>
    </w:p>
    <w:p w14:paraId="44EAB027" w14:textId="77777777" w:rsidR="003041C1" w:rsidRPr="003041C1" w:rsidRDefault="003041C1" w:rsidP="003041C1">
      <w:pPr>
        <w:autoSpaceDE w:val="0"/>
        <w:autoSpaceDN w:val="0"/>
        <w:adjustRightInd w:val="0"/>
        <w:rPr>
          <w:rFonts w:ascii="Tahoma" w:eastAsiaTheme="minorHAnsi" w:hAnsi="Tahoma" w:cs="Tahoma"/>
          <w:sz w:val="23"/>
          <w:szCs w:val="23"/>
        </w:rPr>
      </w:pPr>
    </w:p>
    <w:p w14:paraId="7A74B257" w14:textId="77777777" w:rsidR="00915BCA" w:rsidRPr="00C05904" w:rsidRDefault="003041C1" w:rsidP="00915BCA">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10. The right to receive services provided in a way that is based on my Person-Centered Support Plan (PCSP) and listed in my Person-Centered Service Plan (PCSP). My services must offer me opportunities for choice and ensure that all of my rights are respected and protected, including those listed in K.A.R. 30-63-22. </w:t>
      </w:r>
    </w:p>
    <w:p w14:paraId="69EA9C34" w14:textId="77777777" w:rsidR="00915BCA" w:rsidRPr="00C05904" w:rsidRDefault="00915BCA" w:rsidP="00915BCA">
      <w:pPr>
        <w:autoSpaceDE w:val="0"/>
        <w:autoSpaceDN w:val="0"/>
        <w:adjustRightInd w:val="0"/>
        <w:rPr>
          <w:rFonts w:ascii="Tahoma" w:eastAsiaTheme="minorHAnsi" w:hAnsi="Tahoma" w:cs="Tahoma"/>
          <w:sz w:val="23"/>
          <w:szCs w:val="23"/>
        </w:rPr>
      </w:pPr>
    </w:p>
    <w:p w14:paraId="6877669B" w14:textId="77777777" w:rsidR="003041C1" w:rsidRPr="00C05904" w:rsidRDefault="003041C1" w:rsidP="00915BCA">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As an individual who resides in an Intermediate Care Facility which services Individuals with Intellectual Disabilities (ICF/IID), my core rights in connection with the CDDO according to Kansas law and regulations (K.A.R. 30-64-22 and 30-64-29) include the following: </w:t>
      </w:r>
    </w:p>
    <w:p w14:paraId="47A841D8" w14:textId="77777777" w:rsidR="00915BCA" w:rsidRPr="003041C1" w:rsidRDefault="00915BCA" w:rsidP="00915BCA">
      <w:pPr>
        <w:autoSpaceDE w:val="0"/>
        <w:autoSpaceDN w:val="0"/>
        <w:adjustRightInd w:val="0"/>
        <w:rPr>
          <w:rFonts w:ascii="Tahoma" w:eastAsiaTheme="minorHAnsi" w:hAnsi="Tahoma" w:cs="Tahoma"/>
          <w:sz w:val="23"/>
          <w:szCs w:val="23"/>
        </w:rPr>
      </w:pPr>
    </w:p>
    <w:p w14:paraId="1CF2C6C6"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1. The right to have equal access to services if I am referred to the CDDO for possible services. </w:t>
      </w:r>
    </w:p>
    <w:p w14:paraId="28C06276" w14:textId="77777777" w:rsidR="003041C1" w:rsidRPr="003041C1" w:rsidRDefault="003041C1" w:rsidP="003041C1">
      <w:pPr>
        <w:autoSpaceDE w:val="0"/>
        <w:autoSpaceDN w:val="0"/>
        <w:adjustRightInd w:val="0"/>
        <w:rPr>
          <w:rFonts w:ascii="Tahoma" w:eastAsiaTheme="minorHAnsi" w:hAnsi="Tahoma" w:cs="Tahoma"/>
          <w:sz w:val="23"/>
          <w:szCs w:val="23"/>
        </w:rPr>
      </w:pPr>
    </w:p>
    <w:p w14:paraId="778E1C1C" w14:textId="77777777" w:rsidR="00AD797F" w:rsidRPr="00C05904" w:rsidRDefault="003041C1" w:rsidP="00AD797F">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2. The right for myself or my guardian (if one has been appointed) to receive information at least once a year offered in a way that is easy to understand, including: </w:t>
      </w:r>
    </w:p>
    <w:p w14:paraId="21D956CF" w14:textId="77777777" w:rsidR="00AD797F" w:rsidRPr="00C05904" w:rsidRDefault="003041C1" w:rsidP="00AD797F">
      <w:pPr>
        <w:pStyle w:val="ListParagraph"/>
        <w:numPr>
          <w:ilvl w:val="0"/>
          <w:numId w:val="21"/>
        </w:numPr>
        <w:autoSpaceDE w:val="0"/>
        <w:autoSpaceDN w:val="0"/>
        <w:adjustRightInd w:val="0"/>
        <w:rPr>
          <w:rFonts w:ascii="Tahoma" w:eastAsiaTheme="minorHAnsi" w:hAnsi="Tahoma" w:cs="Tahoma"/>
          <w:sz w:val="23"/>
          <w:szCs w:val="23"/>
        </w:rPr>
      </w:pPr>
      <w:r w:rsidRPr="00C05904">
        <w:rPr>
          <w:rFonts w:ascii="Tahoma" w:eastAsiaTheme="minorHAnsi" w:hAnsi="Tahoma" w:cs="Tahoma"/>
          <w:sz w:val="23"/>
          <w:szCs w:val="23"/>
        </w:rPr>
        <w:t xml:space="preserve">The types of community services available in my area and information about the </w:t>
      </w:r>
      <w:r w:rsidR="00AD797F" w:rsidRPr="00C05904">
        <w:rPr>
          <w:rFonts w:ascii="Tahoma" w:eastAsiaTheme="minorHAnsi" w:hAnsi="Tahoma" w:cs="Tahoma"/>
          <w:sz w:val="23"/>
          <w:szCs w:val="23"/>
        </w:rPr>
        <w:t xml:space="preserve">   </w:t>
      </w:r>
      <w:r w:rsidRPr="00C05904">
        <w:rPr>
          <w:rFonts w:ascii="Tahoma" w:eastAsiaTheme="minorHAnsi" w:hAnsi="Tahoma" w:cs="Tahoma"/>
          <w:sz w:val="23"/>
          <w:szCs w:val="23"/>
        </w:rPr>
        <w:t xml:space="preserve">providers of those services; and </w:t>
      </w:r>
    </w:p>
    <w:p w14:paraId="29E407C3" w14:textId="77777777" w:rsidR="003041C1" w:rsidRPr="00C05904" w:rsidRDefault="003041C1" w:rsidP="00AD797F">
      <w:pPr>
        <w:pStyle w:val="ListParagraph"/>
        <w:numPr>
          <w:ilvl w:val="0"/>
          <w:numId w:val="21"/>
        </w:numPr>
        <w:autoSpaceDE w:val="0"/>
        <w:autoSpaceDN w:val="0"/>
        <w:adjustRightInd w:val="0"/>
        <w:rPr>
          <w:rFonts w:ascii="Tahoma" w:eastAsiaTheme="minorHAnsi" w:hAnsi="Tahoma" w:cs="Tahoma"/>
          <w:sz w:val="23"/>
          <w:szCs w:val="23"/>
        </w:rPr>
      </w:pPr>
      <w:r w:rsidRPr="00C05904">
        <w:rPr>
          <w:rFonts w:ascii="Tahoma" w:eastAsiaTheme="minorHAnsi" w:hAnsi="Tahoma" w:cs="Tahoma"/>
          <w:sz w:val="23"/>
          <w:szCs w:val="23"/>
        </w:rPr>
        <w:t xml:space="preserve">My rights as described in the Developmental Disabilities Reform Act and implementing </w:t>
      </w:r>
      <w:r w:rsidR="00AD797F" w:rsidRPr="00C05904">
        <w:rPr>
          <w:rFonts w:ascii="Tahoma" w:eastAsiaTheme="minorHAnsi" w:hAnsi="Tahoma" w:cs="Tahoma"/>
          <w:sz w:val="23"/>
          <w:szCs w:val="23"/>
        </w:rPr>
        <w:t>r</w:t>
      </w:r>
      <w:r w:rsidRPr="00C05904">
        <w:rPr>
          <w:rFonts w:ascii="Tahoma" w:eastAsiaTheme="minorHAnsi" w:hAnsi="Tahoma" w:cs="Tahoma"/>
          <w:sz w:val="23"/>
          <w:szCs w:val="23"/>
        </w:rPr>
        <w:t xml:space="preserve">egulations. The commission will approve the content of this information. </w:t>
      </w:r>
    </w:p>
    <w:p w14:paraId="2C0A7F09" w14:textId="77777777" w:rsidR="00AD797F" w:rsidRPr="00C05904" w:rsidRDefault="00AD797F" w:rsidP="00AD797F">
      <w:pPr>
        <w:pStyle w:val="ListParagraph"/>
        <w:autoSpaceDE w:val="0"/>
        <w:autoSpaceDN w:val="0"/>
        <w:adjustRightInd w:val="0"/>
        <w:rPr>
          <w:rFonts w:ascii="Tahoma" w:eastAsiaTheme="minorHAnsi" w:hAnsi="Tahoma" w:cs="Tahoma"/>
          <w:sz w:val="23"/>
          <w:szCs w:val="23"/>
        </w:rPr>
      </w:pPr>
    </w:p>
    <w:p w14:paraId="29B842C7"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3. The right for myself, my family, and my guardian (if one has been appointed) to receive information on services or supports that are currently available or could be made available within 90 days in or near my home county once eligibility has been achieved. </w:t>
      </w:r>
    </w:p>
    <w:p w14:paraId="1CE6A336" w14:textId="77777777" w:rsidR="003041C1" w:rsidRPr="003041C1" w:rsidRDefault="003041C1" w:rsidP="003041C1">
      <w:pPr>
        <w:autoSpaceDE w:val="0"/>
        <w:autoSpaceDN w:val="0"/>
        <w:adjustRightInd w:val="0"/>
        <w:rPr>
          <w:rFonts w:ascii="Tahoma" w:eastAsiaTheme="minorHAnsi" w:hAnsi="Tahoma" w:cs="Tahoma"/>
          <w:sz w:val="23"/>
          <w:szCs w:val="23"/>
        </w:rPr>
      </w:pPr>
    </w:p>
    <w:p w14:paraId="57101D11"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4. The right to have the CDDO offer to provide or arrange to provide these services and supports when it’s time to do so. </w:t>
      </w:r>
    </w:p>
    <w:p w14:paraId="2037F5D6" w14:textId="77777777" w:rsidR="003041C1" w:rsidRPr="003041C1" w:rsidRDefault="003041C1" w:rsidP="003041C1">
      <w:pPr>
        <w:autoSpaceDE w:val="0"/>
        <w:autoSpaceDN w:val="0"/>
        <w:adjustRightInd w:val="0"/>
        <w:rPr>
          <w:rFonts w:ascii="Tahoma" w:eastAsiaTheme="minorHAnsi" w:hAnsi="Tahoma" w:cs="Tahoma"/>
          <w:sz w:val="23"/>
          <w:szCs w:val="23"/>
        </w:rPr>
      </w:pPr>
    </w:p>
    <w:p w14:paraId="1DDED25C" w14:textId="77777777" w:rsidR="003041C1" w:rsidRPr="003041C1" w:rsidRDefault="00BD0637" w:rsidP="003041C1">
      <w:pPr>
        <w:autoSpaceDE w:val="0"/>
        <w:autoSpaceDN w:val="0"/>
        <w:adjustRightInd w:val="0"/>
        <w:rPr>
          <w:rFonts w:ascii="Tahoma" w:eastAsiaTheme="minorHAnsi" w:hAnsi="Tahoma" w:cs="Tahoma"/>
          <w:sz w:val="23"/>
          <w:szCs w:val="23"/>
        </w:rPr>
      </w:pPr>
      <w:r w:rsidRPr="00C05904">
        <w:rPr>
          <w:rFonts w:ascii="Tahoma" w:eastAsiaTheme="minorHAnsi" w:hAnsi="Tahoma" w:cs="Tahoma"/>
          <w:noProof/>
          <w:sz w:val="23"/>
          <w:szCs w:val="23"/>
        </w:rPr>
        <w:drawing>
          <wp:anchor distT="0" distB="0" distL="114300" distR="114300" simplePos="0" relativeHeight="251657728" behindDoc="1" locked="0" layoutInCell="1" allowOverlap="1" wp14:anchorId="198EE8A6" wp14:editId="1A7FD8C9">
            <wp:simplePos x="0" y="0"/>
            <wp:positionH relativeFrom="margin">
              <wp:align>left</wp:align>
            </wp:positionH>
            <wp:positionV relativeFrom="paragraph">
              <wp:posOffset>330200</wp:posOffset>
            </wp:positionV>
            <wp:extent cx="3444240" cy="1543685"/>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57099" cy="1549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1C1" w:rsidRPr="003041C1">
        <w:rPr>
          <w:rFonts w:ascii="Tahoma" w:eastAsiaTheme="minorHAnsi" w:hAnsi="Tahoma" w:cs="Tahoma"/>
          <w:sz w:val="23"/>
          <w:szCs w:val="23"/>
        </w:rPr>
        <w:t xml:space="preserve">The above-mentioned rights have been approved by the commission May 8, 2018. </w:t>
      </w:r>
    </w:p>
    <w:p w14:paraId="0838CF12" w14:textId="77777777" w:rsidR="003041C1" w:rsidRPr="00C05904" w:rsidRDefault="003041C1" w:rsidP="003041C1">
      <w:pPr>
        <w:autoSpaceDE w:val="0"/>
        <w:autoSpaceDN w:val="0"/>
        <w:adjustRightInd w:val="0"/>
        <w:rPr>
          <w:rFonts w:ascii="Tahoma" w:eastAsiaTheme="minorHAnsi" w:hAnsi="Tahoma" w:cs="Tahoma"/>
          <w:sz w:val="23"/>
          <w:szCs w:val="23"/>
        </w:rPr>
      </w:pPr>
    </w:p>
    <w:p w14:paraId="066C8922" w14:textId="77777777" w:rsidR="003041C1" w:rsidRPr="00C05904" w:rsidRDefault="003041C1" w:rsidP="003041C1">
      <w:pPr>
        <w:autoSpaceDE w:val="0"/>
        <w:autoSpaceDN w:val="0"/>
        <w:adjustRightInd w:val="0"/>
        <w:rPr>
          <w:rFonts w:ascii="Tahoma" w:eastAsiaTheme="minorHAnsi" w:hAnsi="Tahoma" w:cs="Tahoma"/>
          <w:sz w:val="23"/>
          <w:szCs w:val="23"/>
        </w:rPr>
      </w:pPr>
    </w:p>
    <w:p w14:paraId="0CD59B8C" w14:textId="77777777" w:rsidR="00A928F3" w:rsidRPr="00C05904" w:rsidRDefault="00A928F3" w:rsidP="007D13B5">
      <w:pPr>
        <w:spacing w:after="200" w:line="276" w:lineRule="auto"/>
        <w:jc w:val="center"/>
        <w:rPr>
          <w:rFonts w:ascii="Tahoma" w:hAnsi="Tahoma" w:cs="Tahoma"/>
          <w:b/>
          <w:sz w:val="22"/>
          <w:szCs w:val="22"/>
        </w:rPr>
      </w:pPr>
      <w:r w:rsidRPr="00C05904">
        <w:rPr>
          <w:rFonts w:ascii="Tahoma" w:hAnsi="Tahoma" w:cs="Tahoma"/>
          <w:b/>
        </w:rPr>
        <w:t>30-63-22</w:t>
      </w:r>
    </w:p>
    <w:p w14:paraId="79BCF431" w14:textId="77777777" w:rsidR="00A928F3" w:rsidRPr="00C05904" w:rsidRDefault="00A928F3" w:rsidP="00AD797F">
      <w:pPr>
        <w:pStyle w:val="Title"/>
        <w:numPr>
          <w:ilvl w:val="0"/>
          <w:numId w:val="9"/>
        </w:numPr>
        <w:jc w:val="both"/>
        <w:rPr>
          <w:rFonts w:ascii="Tahoma" w:hAnsi="Tahoma" w:cs="Tahoma"/>
          <w:b w:val="0"/>
          <w:szCs w:val="24"/>
        </w:rPr>
      </w:pPr>
      <w:r w:rsidRPr="00C05904">
        <w:rPr>
          <w:rFonts w:ascii="Tahoma" w:hAnsi="Tahoma" w:cs="Tahoma"/>
          <w:b w:val="0"/>
          <w:szCs w:val="24"/>
        </w:rPr>
        <w:t xml:space="preserve">A provider shall at all times encourage and assist each person served to understand and exercise the person’s individual rights and to assume the responsibilities that accompany these rights. </w:t>
      </w:r>
    </w:p>
    <w:p w14:paraId="60F0EDB1" w14:textId="77777777" w:rsidR="00A928F3" w:rsidRPr="00C05904" w:rsidRDefault="00A928F3" w:rsidP="00AD797F">
      <w:pPr>
        <w:pStyle w:val="Title"/>
        <w:numPr>
          <w:ilvl w:val="0"/>
          <w:numId w:val="9"/>
        </w:numPr>
        <w:jc w:val="both"/>
        <w:rPr>
          <w:rFonts w:ascii="Tahoma" w:hAnsi="Tahoma" w:cs="Tahoma"/>
          <w:b w:val="0"/>
          <w:szCs w:val="24"/>
        </w:rPr>
      </w:pPr>
      <w:r w:rsidRPr="00C05904">
        <w:rPr>
          <w:rFonts w:ascii="Tahoma" w:hAnsi="Tahoma" w:cs="Tahoma"/>
          <w:b w:val="0"/>
          <w:szCs w:val="24"/>
        </w:rPr>
        <w:t xml:space="preserve">Each person served shall be guaranteed the same rights afforded to individuals without disabilities.  These rights may be limited only by provisions of law or court order, including guardianship, conservatorship, power of attorney or other judicial determination.  These rights shall include the following:  </w:t>
      </w:r>
    </w:p>
    <w:p w14:paraId="15DB7CBD"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Being free from physical or psychological abuse or neglect, and from financial exploitation; </w:t>
      </w:r>
    </w:p>
    <w:p w14:paraId="204D258B"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Having control over the person’s own financial resources; </w:t>
      </w:r>
    </w:p>
    <w:p w14:paraId="4AA618E4"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Being able to receive, purchase, have, and use the person’s personal property;</w:t>
      </w:r>
    </w:p>
    <w:p w14:paraId="6115C309"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Actively and meaningfully making decisions affecting the person’s life;</w:t>
      </w:r>
    </w:p>
    <w:p w14:paraId="1AE812CE"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Having privacy;</w:t>
      </w:r>
    </w:p>
    <w:p w14:paraId="542616D7"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Being able to associate and communicate publicly or privately with any person or group of people of the person’s choice;</w:t>
      </w:r>
    </w:p>
    <w:p w14:paraId="5447242D"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Being able to practice the religion or faith of the person’s choice;</w:t>
      </w:r>
    </w:p>
    <w:p w14:paraId="4843A5AB"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Being free from the inappropriate use of a physical or chemical restraint, medication, or isolation as punishment, for the convenience of a provider or agent, in conflict with a physician’s orders or as a substitute for treatment, except when physical restraint is in furtherance of the health and safety of the person; </w:t>
      </w:r>
    </w:p>
    <w:p w14:paraId="66376A5C"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Not being required to work without compensation, except when the person is living and being provided services outside of the home of a member of the person’s family, and then only for the purposes of the upkeep of the person’s own living space and of common living areas and grounds that the person shares with others; </w:t>
      </w:r>
    </w:p>
    <w:p w14:paraId="76F83212"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Being treated with dignity and respect;</w:t>
      </w:r>
    </w:p>
    <w:p w14:paraId="2AA5D6E6"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Receiving due process; and</w:t>
      </w:r>
    </w:p>
    <w:p w14:paraId="373200DC"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Having access to the person’s own records, including information about how the person’s funding is accessed and utilized, and what services were billed for on the person’s behalf.  </w:t>
      </w:r>
    </w:p>
    <w:p w14:paraId="1457C075" w14:textId="77777777" w:rsidR="00A928F3" w:rsidRPr="00C05904" w:rsidRDefault="00A928F3" w:rsidP="00AD797F">
      <w:pPr>
        <w:pStyle w:val="Title"/>
        <w:numPr>
          <w:ilvl w:val="0"/>
          <w:numId w:val="9"/>
        </w:numPr>
        <w:jc w:val="both"/>
        <w:rPr>
          <w:rFonts w:ascii="Tahoma" w:hAnsi="Tahoma" w:cs="Tahoma"/>
          <w:b w:val="0"/>
          <w:szCs w:val="24"/>
        </w:rPr>
      </w:pPr>
      <w:r w:rsidRPr="00C05904">
        <w:rPr>
          <w:rFonts w:ascii="Tahoma" w:hAnsi="Tahoma" w:cs="Tahoma"/>
          <w:b w:val="0"/>
          <w:szCs w:val="24"/>
        </w:rPr>
        <w:t xml:space="preserve">A provider shall train each agent regarding these rights.  In addition, a provider shall offer training at least quarterly regarding these rights and effective ways to exercise them to each person served, to the guardian if one has been appointed, and to the person’s parent and other individuals from each person’s support network.  </w:t>
      </w:r>
    </w:p>
    <w:p w14:paraId="057EF564" w14:textId="77777777" w:rsidR="00A928F3" w:rsidRPr="00C05904" w:rsidRDefault="00A928F3" w:rsidP="00A928F3">
      <w:pPr>
        <w:rPr>
          <w:rFonts w:ascii="Tahoma" w:hAnsi="Tahoma" w:cs="Tahoma"/>
          <w:b/>
        </w:rPr>
      </w:pPr>
    </w:p>
    <w:p w14:paraId="7298A93C" w14:textId="77777777" w:rsidR="00A928F3" w:rsidRPr="00C05904" w:rsidRDefault="00A928F3" w:rsidP="00A928F3">
      <w:pPr>
        <w:rPr>
          <w:rFonts w:ascii="Tahoma" w:hAnsi="Tahoma" w:cs="Tahoma"/>
          <w:b/>
        </w:rPr>
      </w:pPr>
    </w:p>
    <w:p w14:paraId="65A14D91" w14:textId="77777777" w:rsidR="00F31102" w:rsidRPr="00C05904" w:rsidRDefault="00F31102" w:rsidP="00A928F3">
      <w:pPr>
        <w:rPr>
          <w:rFonts w:ascii="Tahoma" w:hAnsi="Tahoma" w:cs="Tahoma"/>
          <w:b/>
        </w:rPr>
      </w:pPr>
    </w:p>
    <w:p w14:paraId="7829ADBB" w14:textId="77777777" w:rsidR="00F31102" w:rsidRPr="00C05904" w:rsidRDefault="00F31102" w:rsidP="00A928F3">
      <w:pPr>
        <w:rPr>
          <w:rFonts w:ascii="Tahoma" w:hAnsi="Tahoma" w:cs="Tahoma"/>
          <w:b/>
        </w:rPr>
      </w:pPr>
    </w:p>
    <w:p w14:paraId="71FADB03" w14:textId="77777777" w:rsidR="006277ED" w:rsidRPr="00C05904" w:rsidRDefault="006277ED" w:rsidP="00A928F3">
      <w:pPr>
        <w:autoSpaceDE w:val="0"/>
        <w:autoSpaceDN w:val="0"/>
        <w:adjustRightInd w:val="0"/>
        <w:jc w:val="center"/>
        <w:rPr>
          <w:rFonts w:ascii="Tahoma" w:hAnsi="Tahoma" w:cs="Tahoma"/>
          <w:color w:val="000000"/>
          <w:sz w:val="22"/>
          <w:szCs w:val="22"/>
        </w:rPr>
      </w:pPr>
    </w:p>
    <w:p w14:paraId="3FB0FA80" w14:textId="77777777" w:rsidR="001B236D" w:rsidRPr="00C05904" w:rsidRDefault="001B236D">
      <w:pPr>
        <w:spacing w:after="200" w:line="276" w:lineRule="auto"/>
        <w:rPr>
          <w:rFonts w:ascii="Tahoma" w:hAnsi="Tahoma" w:cs="Tahoma"/>
          <w:color w:val="000000"/>
          <w:sz w:val="22"/>
          <w:szCs w:val="22"/>
        </w:rPr>
      </w:pPr>
      <w:r w:rsidRPr="00C05904">
        <w:rPr>
          <w:rFonts w:ascii="Tahoma" w:hAnsi="Tahoma" w:cs="Tahoma"/>
          <w:color w:val="000000"/>
          <w:sz w:val="22"/>
          <w:szCs w:val="22"/>
        </w:rPr>
        <w:br w:type="page"/>
      </w:r>
    </w:p>
    <w:p w14:paraId="0386D672" w14:textId="77777777" w:rsidR="001B236D" w:rsidRPr="00C05904" w:rsidRDefault="00BD0637" w:rsidP="00ED5E3F">
      <w:pPr>
        <w:pStyle w:val="Default"/>
        <w:jc w:val="center"/>
        <w:rPr>
          <w:rFonts w:ascii="Tahoma" w:hAnsi="Tahoma" w:cs="Tahoma"/>
          <w:b/>
          <w:sz w:val="22"/>
          <w:szCs w:val="22"/>
        </w:rPr>
      </w:pPr>
      <w:r>
        <w:rPr>
          <w:rFonts w:ascii="Tahoma" w:hAnsi="Tahoma" w:cs="Tahoma"/>
          <w:noProof/>
          <w:lang w:eastAsia="zh-TW"/>
        </w:rPr>
        <mc:AlternateContent>
          <mc:Choice Requires="wps">
            <w:drawing>
              <wp:anchor distT="0" distB="0" distL="114300" distR="114300" simplePos="0" relativeHeight="251661312" behindDoc="0" locked="0" layoutInCell="1" allowOverlap="1" wp14:anchorId="35AC5E81" wp14:editId="30B23948">
                <wp:simplePos x="0" y="0"/>
                <wp:positionH relativeFrom="column">
                  <wp:posOffset>153670</wp:posOffset>
                </wp:positionH>
                <wp:positionV relativeFrom="paragraph">
                  <wp:posOffset>-438785</wp:posOffset>
                </wp:positionV>
                <wp:extent cx="6153785" cy="422910"/>
                <wp:effectExtent l="10795" t="8890" r="762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422910"/>
                        </a:xfrm>
                        <a:prstGeom prst="rect">
                          <a:avLst/>
                        </a:prstGeom>
                        <a:solidFill>
                          <a:srgbClr val="FFFFFF"/>
                        </a:solidFill>
                        <a:ln w="9525">
                          <a:solidFill>
                            <a:srgbClr val="000000"/>
                          </a:solidFill>
                          <a:miter lim="800000"/>
                          <a:headEnd/>
                          <a:tailEnd/>
                        </a:ln>
                      </wps:spPr>
                      <wps:txbx>
                        <w:txbxContent>
                          <w:p w14:paraId="78F3D693" w14:textId="0C0C1AFF" w:rsidR="005923C7" w:rsidRDefault="005923C7" w:rsidP="001B236D">
                            <w:pPr>
                              <w:rPr>
                                <w:rFonts w:ascii="Tahoma" w:hAnsi="Tahoma" w:cs="Tahoma"/>
                                <w:sz w:val="20"/>
                              </w:rPr>
                            </w:pPr>
                            <w:r w:rsidRPr="00396E10">
                              <w:rPr>
                                <w:rFonts w:ascii="Tahoma" w:hAnsi="Tahoma" w:cs="Tahoma"/>
                                <w:sz w:val="20"/>
                              </w:rPr>
                              <w:t>Privacy Officer:</w:t>
                            </w:r>
                            <w:r>
                              <w:rPr>
                                <w:rFonts w:ascii="Tahoma" w:hAnsi="Tahoma" w:cs="Tahoma"/>
                                <w:sz w:val="20"/>
                              </w:rPr>
                              <w:t xml:space="preserve">  CDDO Director, Kathy Brennon, </w:t>
                            </w:r>
                            <w:r w:rsidR="003351B0">
                              <w:rPr>
                                <w:rFonts w:ascii="Tahoma" w:hAnsi="Tahoma" w:cs="Tahoma"/>
                                <w:sz w:val="20"/>
                              </w:rPr>
                              <w:t>PO Box 965</w:t>
                            </w:r>
                            <w:r>
                              <w:rPr>
                                <w:rFonts w:ascii="Tahoma" w:hAnsi="Tahoma" w:cs="Tahoma"/>
                                <w:sz w:val="20"/>
                              </w:rPr>
                              <w:t xml:space="preserve">, Chanute, KS  66720, </w:t>
                            </w:r>
                          </w:p>
                          <w:p w14:paraId="3D7BAE01" w14:textId="5D7A638D" w:rsidR="005923C7" w:rsidRPr="00396E10" w:rsidRDefault="005923C7" w:rsidP="001B236D">
                            <w:pPr>
                              <w:rPr>
                                <w:rFonts w:ascii="Tahoma" w:hAnsi="Tahoma" w:cs="Tahoma"/>
                                <w:sz w:val="20"/>
                              </w:rPr>
                            </w:pPr>
                            <w:r>
                              <w:rPr>
                                <w:rFonts w:ascii="Tahoma" w:hAnsi="Tahoma" w:cs="Tahoma"/>
                                <w:sz w:val="20"/>
                              </w:rPr>
                              <w:t xml:space="preserve">620-431-7796, </w:t>
                            </w:r>
                            <w:hyperlink r:id="rId58" w:history="1">
                              <w:r w:rsidR="003351B0" w:rsidRPr="00504B2B">
                                <w:rPr>
                                  <w:rStyle w:val="Hyperlink"/>
                                  <w:rFonts w:ascii="Tahoma" w:hAnsi="Tahoma" w:cs="Tahoma"/>
                                  <w:sz w:val="20"/>
                                </w:rPr>
                                <w:t>kbrennon@prcddo.org</w:t>
                              </w:r>
                            </w:hyperlink>
                            <w:r>
                              <w:rPr>
                                <w:rFonts w:ascii="Tahoma" w:hAnsi="Tahoma" w:cs="Tahoma"/>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C5E81" id="_x0000_t202" coordsize="21600,21600" o:spt="202" path="m,l,21600r21600,l21600,xe">
                <v:stroke joinstyle="miter"/>
                <v:path gradientshapeok="t" o:connecttype="rect"/>
              </v:shapetype>
              <v:shape id="Text Box 2" o:spid="_x0000_s1026" type="#_x0000_t202" style="position:absolute;left:0;text-align:left;margin-left:12.1pt;margin-top:-34.55pt;width:484.5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">
                <v:textbox>
                  <w:txbxContent>
                    <w:p w14:paraId="78F3D693" w14:textId="0C0C1AFF" w:rsidR="005923C7" w:rsidRDefault="005923C7" w:rsidP="001B236D">
                      <w:pPr>
                        <w:rPr>
                          <w:rFonts w:ascii="Tahoma" w:hAnsi="Tahoma" w:cs="Tahoma"/>
                          <w:sz w:val="20"/>
                        </w:rPr>
                      </w:pPr>
                      <w:r w:rsidRPr="00396E10">
                        <w:rPr>
                          <w:rFonts w:ascii="Tahoma" w:hAnsi="Tahoma" w:cs="Tahoma"/>
                          <w:sz w:val="20"/>
                        </w:rPr>
                        <w:t>Privacy Officer:</w:t>
                      </w:r>
                      <w:r>
                        <w:rPr>
                          <w:rFonts w:ascii="Tahoma" w:hAnsi="Tahoma" w:cs="Tahoma"/>
                          <w:sz w:val="20"/>
                        </w:rPr>
                        <w:t xml:space="preserve">  CDDO Director, Kathy Brennon, </w:t>
                      </w:r>
                      <w:r w:rsidR="003351B0">
                        <w:rPr>
                          <w:rFonts w:ascii="Tahoma" w:hAnsi="Tahoma" w:cs="Tahoma"/>
                          <w:sz w:val="20"/>
                        </w:rPr>
                        <w:t>PO Box 965</w:t>
                      </w:r>
                      <w:r>
                        <w:rPr>
                          <w:rFonts w:ascii="Tahoma" w:hAnsi="Tahoma" w:cs="Tahoma"/>
                          <w:sz w:val="20"/>
                        </w:rPr>
                        <w:t xml:space="preserve">, Chanute, KS  66720, </w:t>
                      </w:r>
                    </w:p>
                    <w:p w14:paraId="3D7BAE01" w14:textId="5D7A638D" w:rsidR="005923C7" w:rsidRPr="00396E10" w:rsidRDefault="005923C7" w:rsidP="001B236D">
                      <w:pPr>
                        <w:rPr>
                          <w:rFonts w:ascii="Tahoma" w:hAnsi="Tahoma" w:cs="Tahoma"/>
                          <w:sz w:val="20"/>
                        </w:rPr>
                      </w:pPr>
                      <w:r>
                        <w:rPr>
                          <w:rFonts w:ascii="Tahoma" w:hAnsi="Tahoma" w:cs="Tahoma"/>
                          <w:sz w:val="20"/>
                        </w:rPr>
                        <w:t xml:space="preserve">620-431-7796, </w:t>
                      </w:r>
                      <w:hyperlink r:id="rId59" w:history="1">
                        <w:r w:rsidR="003351B0" w:rsidRPr="00504B2B">
                          <w:rPr>
                            <w:rStyle w:val="Hyperlink"/>
                            <w:rFonts w:ascii="Tahoma" w:hAnsi="Tahoma" w:cs="Tahoma"/>
                            <w:sz w:val="20"/>
                          </w:rPr>
                          <w:t>kbrennon@prcddo.org</w:t>
                        </w:r>
                      </w:hyperlink>
                      <w:r>
                        <w:rPr>
                          <w:rFonts w:ascii="Tahoma" w:hAnsi="Tahoma" w:cs="Tahoma"/>
                          <w:sz w:val="20"/>
                        </w:rPr>
                        <w:t xml:space="preserve"> </w:t>
                      </w:r>
                    </w:p>
                  </w:txbxContent>
                </v:textbox>
              </v:shape>
            </w:pict>
          </mc:Fallback>
        </mc:AlternateContent>
      </w:r>
      <w:r w:rsidR="0063212A" w:rsidRPr="00C05904">
        <w:rPr>
          <w:rFonts w:ascii="Tahoma" w:hAnsi="Tahoma" w:cs="Tahoma"/>
        </w:rPr>
        <w:t xml:space="preserve">CDDO </w:t>
      </w:r>
      <w:r w:rsidR="001B236D" w:rsidRPr="00C05904">
        <w:rPr>
          <w:rFonts w:ascii="Tahoma" w:hAnsi="Tahoma" w:cs="Tahoma"/>
          <w:sz w:val="22"/>
          <w:szCs w:val="22"/>
        </w:rPr>
        <w:t>Notice of Privacy Policy</w:t>
      </w:r>
    </w:p>
    <w:p w14:paraId="66DD9400" w14:textId="77777777" w:rsidR="001B236D" w:rsidRPr="00C05904" w:rsidRDefault="001B236D" w:rsidP="00915BCA">
      <w:pPr>
        <w:pStyle w:val="Title"/>
        <w:jc w:val="left"/>
        <w:rPr>
          <w:rStyle w:val="A4"/>
          <w:rFonts w:ascii="Tahoma" w:hAnsi="Tahoma" w:cs="Tahoma"/>
          <w:b/>
          <w:sz w:val="24"/>
          <w:szCs w:val="28"/>
          <w:u w:val="single"/>
        </w:rPr>
      </w:pPr>
      <w:r w:rsidRPr="00C05904">
        <w:rPr>
          <w:rStyle w:val="A4"/>
          <w:rFonts w:ascii="Tahoma" w:hAnsi="Tahoma" w:cs="Tahoma"/>
          <w:b/>
          <w:sz w:val="24"/>
          <w:szCs w:val="28"/>
          <w:u w:val="single"/>
        </w:rPr>
        <w:t>Your Information. Your Rights. Our Responsibilities.</w:t>
      </w:r>
    </w:p>
    <w:p w14:paraId="5D83B3DE" w14:textId="77777777" w:rsidR="001B236D" w:rsidRPr="00C05904" w:rsidRDefault="001B236D" w:rsidP="007364EA">
      <w:pPr>
        <w:rPr>
          <w:rStyle w:val="A0"/>
          <w:rFonts w:ascii="Tahoma" w:hAnsi="Tahoma" w:cs="Tahoma"/>
          <w:sz w:val="22"/>
          <w:szCs w:val="22"/>
        </w:rPr>
      </w:pPr>
      <w:r w:rsidRPr="00C05904">
        <w:rPr>
          <w:rStyle w:val="A0"/>
          <w:rFonts w:ascii="Tahoma" w:hAnsi="Tahoma" w:cs="Tahoma"/>
          <w:bCs w:val="0"/>
          <w:sz w:val="22"/>
          <w:szCs w:val="22"/>
        </w:rPr>
        <w:t>This notice describes how your medical information may be used and disclosed and how you can get access to this information</w:t>
      </w:r>
      <w:r w:rsidRPr="00C05904">
        <w:rPr>
          <w:rStyle w:val="A0"/>
          <w:rFonts w:ascii="Tahoma" w:hAnsi="Tahoma" w:cs="Tahoma"/>
          <w:b w:val="0"/>
          <w:bCs w:val="0"/>
          <w:sz w:val="22"/>
          <w:szCs w:val="22"/>
        </w:rPr>
        <w:t xml:space="preserve">. </w:t>
      </w:r>
      <w:r w:rsidRPr="00C05904">
        <w:rPr>
          <w:rStyle w:val="A0"/>
          <w:rFonts w:ascii="Tahoma" w:hAnsi="Tahoma" w:cs="Tahoma"/>
          <w:sz w:val="22"/>
          <w:szCs w:val="22"/>
        </w:rPr>
        <w:t>Please review it carefully.</w:t>
      </w:r>
    </w:p>
    <w:p w14:paraId="20982CC2" w14:textId="77777777" w:rsidR="001B236D" w:rsidRPr="00C05904" w:rsidRDefault="001B236D" w:rsidP="007364EA">
      <w:pPr>
        <w:rPr>
          <w:rStyle w:val="A0"/>
          <w:rFonts w:ascii="Tahoma" w:hAnsi="Tahoma" w:cs="Tahoma"/>
          <w:bCs w:val="0"/>
          <w:sz w:val="22"/>
          <w:szCs w:val="22"/>
        </w:rPr>
      </w:pPr>
      <w:bookmarkStart w:id="44" w:name="_Toc370207007"/>
      <w:r w:rsidRPr="00C05904">
        <w:rPr>
          <w:rStyle w:val="A0"/>
          <w:rFonts w:ascii="Tahoma" w:hAnsi="Tahoma" w:cs="Tahoma"/>
          <w:bCs w:val="0"/>
          <w:sz w:val="22"/>
          <w:szCs w:val="22"/>
        </w:rPr>
        <w:t xml:space="preserve">This notice will tell you how </w:t>
      </w:r>
      <w:r w:rsidR="0063212A" w:rsidRPr="00C05904">
        <w:rPr>
          <w:rStyle w:val="A0"/>
          <w:rFonts w:ascii="Tahoma" w:hAnsi="Tahoma" w:cs="Tahoma"/>
          <w:bCs w:val="0"/>
          <w:sz w:val="22"/>
          <w:szCs w:val="22"/>
        </w:rPr>
        <w:t>Tri-Valley Developmental Services, Inc. CDDO (TVDS)</w:t>
      </w:r>
      <w:r w:rsidRPr="00C05904">
        <w:rPr>
          <w:rStyle w:val="A0"/>
          <w:rFonts w:ascii="Tahoma" w:hAnsi="Tahoma" w:cs="Tahoma"/>
          <w:bCs w:val="0"/>
          <w:sz w:val="22"/>
          <w:szCs w:val="22"/>
        </w:rPr>
        <w:t xml:space="preserve"> may use (</w:t>
      </w:r>
      <w:r w:rsidR="0063212A" w:rsidRPr="00C05904">
        <w:rPr>
          <w:rStyle w:val="A0"/>
          <w:rFonts w:ascii="Tahoma" w:hAnsi="Tahoma" w:cs="Tahoma"/>
          <w:bCs w:val="0"/>
          <w:sz w:val="22"/>
          <w:szCs w:val="22"/>
        </w:rPr>
        <w:t xml:space="preserve">internally or </w:t>
      </w:r>
      <w:r w:rsidRPr="00C05904">
        <w:rPr>
          <w:rStyle w:val="A0"/>
          <w:rFonts w:ascii="Tahoma" w:hAnsi="Tahoma" w:cs="Tahoma"/>
          <w:bCs w:val="0"/>
          <w:sz w:val="22"/>
          <w:szCs w:val="22"/>
        </w:rPr>
        <w:t>within TVDS) and disclose (</w:t>
      </w:r>
      <w:r w:rsidR="0063212A" w:rsidRPr="00C05904">
        <w:rPr>
          <w:rStyle w:val="A0"/>
          <w:rFonts w:ascii="Tahoma" w:hAnsi="Tahoma" w:cs="Tahoma"/>
          <w:bCs w:val="0"/>
          <w:sz w:val="22"/>
          <w:szCs w:val="22"/>
        </w:rPr>
        <w:t xml:space="preserve">externally or </w:t>
      </w:r>
      <w:r w:rsidRPr="00C05904">
        <w:rPr>
          <w:rStyle w:val="A0"/>
          <w:rFonts w:ascii="Tahoma" w:hAnsi="Tahoma" w:cs="Tahoma"/>
          <w:bCs w:val="0"/>
          <w:sz w:val="22"/>
          <w:szCs w:val="22"/>
        </w:rPr>
        <w:t>outside TVDS) your protected health information (PHI).  PHI means any health information that identifies you or for which we think the information can be used to identify you.</w:t>
      </w:r>
      <w:bookmarkEnd w:id="44"/>
      <w:r w:rsidRPr="00C05904">
        <w:rPr>
          <w:rStyle w:val="A0"/>
          <w:rFonts w:ascii="Tahoma" w:hAnsi="Tahoma" w:cs="Tahoma"/>
          <w:bCs w:val="0"/>
          <w:sz w:val="22"/>
          <w:szCs w:val="22"/>
        </w:rPr>
        <w:t xml:space="preserve">  </w:t>
      </w:r>
    </w:p>
    <w:p w14:paraId="08F9D18B" w14:textId="77777777" w:rsidR="001B236D" w:rsidRPr="00C05904" w:rsidRDefault="001B236D" w:rsidP="007364EA">
      <w:pPr>
        <w:rPr>
          <w:rFonts w:ascii="Tahoma" w:hAnsi="Tahoma" w:cs="Tahoma"/>
          <w:b/>
          <w:sz w:val="22"/>
          <w:szCs w:val="22"/>
        </w:rPr>
      </w:pPr>
      <w:r w:rsidRPr="00C05904">
        <w:rPr>
          <w:rFonts w:ascii="Tahoma" w:hAnsi="Tahoma" w:cs="Tahoma"/>
          <w:b/>
          <w:sz w:val="22"/>
          <w:szCs w:val="22"/>
        </w:rPr>
        <w:t>This notice will also tell you about your rights and our responsibilities to protect your health information.  If you believe at any time that we have violated your privacy rights, you have the right to</w:t>
      </w:r>
      <w:r w:rsidR="00847CD4" w:rsidRPr="00C05904">
        <w:rPr>
          <w:rFonts w:ascii="Tahoma" w:hAnsi="Tahoma" w:cs="Tahoma"/>
          <w:b/>
          <w:sz w:val="22"/>
          <w:szCs w:val="22"/>
        </w:rPr>
        <w:t xml:space="preserve"> complain to us or to HHS.   For further information, please reference TVDS Administrative Policy 26 (Open Records).</w:t>
      </w:r>
    </w:p>
    <w:p w14:paraId="72E86469" w14:textId="77777777" w:rsidR="001B236D" w:rsidRPr="00C05904" w:rsidRDefault="001B236D" w:rsidP="007364EA">
      <w:pPr>
        <w:rPr>
          <w:rFonts w:ascii="Tahoma" w:hAnsi="Tahoma" w:cs="Tahoma"/>
          <w:b/>
          <w:u w:val="single"/>
        </w:rPr>
      </w:pPr>
      <w:r w:rsidRPr="00C05904">
        <w:rPr>
          <w:rFonts w:ascii="Tahoma" w:hAnsi="Tahoma" w:cs="Tahoma"/>
          <w:b/>
          <w:u w:val="single"/>
        </w:rPr>
        <w:t>Your Rights</w:t>
      </w:r>
    </w:p>
    <w:p w14:paraId="586102B5" w14:textId="77777777" w:rsidR="001B236D" w:rsidRPr="00C05904" w:rsidRDefault="001B236D" w:rsidP="007364EA">
      <w:pPr>
        <w:rPr>
          <w:rFonts w:ascii="Tahoma" w:hAnsi="Tahoma" w:cs="Tahoma"/>
          <w:sz w:val="22"/>
          <w:szCs w:val="22"/>
        </w:rPr>
      </w:pPr>
      <w:r w:rsidRPr="00C05904">
        <w:rPr>
          <w:rFonts w:ascii="Tahoma" w:hAnsi="Tahoma" w:cs="Tahoma"/>
          <w:b/>
          <w:bCs/>
          <w:sz w:val="22"/>
          <w:szCs w:val="22"/>
        </w:rPr>
        <w:t xml:space="preserve">When it comes to your health information, you have certain rights. </w:t>
      </w:r>
      <w:r w:rsidRPr="00C05904">
        <w:rPr>
          <w:rFonts w:ascii="Tahoma" w:hAnsi="Tahoma" w:cs="Tahoma"/>
          <w:sz w:val="22"/>
          <w:szCs w:val="22"/>
        </w:rPr>
        <w:t>This section explains your rights and some of our responsibilities to help you.</w:t>
      </w:r>
    </w:p>
    <w:p w14:paraId="1CB1CF9E" w14:textId="77777777" w:rsidR="001B236D" w:rsidRPr="00C05904" w:rsidRDefault="001B236D" w:rsidP="007364EA">
      <w:pPr>
        <w:pStyle w:val="Pa9"/>
        <w:spacing w:line="240" w:lineRule="auto"/>
        <w:rPr>
          <w:rFonts w:ascii="Tahoma" w:hAnsi="Tahoma" w:cs="Tahoma"/>
          <w:b/>
          <w:bCs/>
          <w:color w:val="000000"/>
          <w:sz w:val="22"/>
          <w:szCs w:val="22"/>
        </w:rPr>
      </w:pPr>
      <w:r w:rsidRPr="00C05904">
        <w:rPr>
          <w:rFonts w:ascii="Tahoma" w:hAnsi="Tahoma" w:cs="Tahoma"/>
          <w:b/>
          <w:bCs/>
          <w:color w:val="000000"/>
          <w:sz w:val="22"/>
          <w:szCs w:val="22"/>
        </w:rPr>
        <w:t xml:space="preserve">Get an electronic or paper copy of your </w:t>
      </w:r>
      <w:r w:rsidR="0063212A" w:rsidRPr="00C05904">
        <w:rPr>
          <w:rFonts w:ascii="Tahoma" w:hAnsi="Tahoma" w:cs="Tahoma"/>
          <w:b/>
          <w:bCs/>
          <w:color w:val="000000"/>
          <w:sz w:val="22"/>
          <w:szCs w:val="22"/>
        </w:rPr>
        <w:t>health information</w:t>
      </w:r>
      <w:r w:rsidRPr="00C05904">
        <w:rPr>
          <w:rFonts w:ascii="Tahoma" w:hAnsi="Tahoma" w:cs="Tahoma"/>
          <w:b/>
          <w:bCs/>
          <w:color w:val="000000"/>
          <w:sz w:val="22"/>
          <w:szCs w:val="22"/>
        </w:rPr>
        <w:t xml:space="preserve"> </w:t>
      </w:r>
    </w:p>
    <w:p w14:paraId="6C76AF85" w14:textId="77777777" w:rsidR="001B236D" w:rsidRPr="00C05904" w:rsidRDefault="001B236D" w:rsidP="00AD797F">
      <w:pPr>
        <w:pStyle w:val="ListParagraph"/>
        <w:numPr>
          <w:ilvl w:val="0"/>
          <w:numId w:val="14"/>
        </w:numPr>
        <w:ind w:left="270" w:hanging="270"/>
        <w:rPr>
          <w:rFonts w:ascii="Tahoma" w:hAnsi="Tahoma" w:cs="Tahoma"/>
          <w:sz w:val="22"/>
          <w:szCs w:val="22"/>
        </w:rPr>
      </w:pPr>
      <w:r w:rsidRPr="00C05904">
        <w:rPr>
          <w:rFonts w:ascii="Tahoma" w:hAnsi="Tahoma" w:cs="Tahoma"/>
          <w:sz w:val="22"/>
          <w:szCs w:val="22"/>
        </w:rPr>
        <w:t xml:space="preserve">You can ask to see or get an electronic or paper copy of </w:t>
      </w:r>
      <w:r w:rsidR="0063212A" w:rsidRPr="00C05904">
        <w:rPr>
          <w:rFonts w:ascii="Tahoma" w:hAnsi="Tahoma" w:cs="Tahoma"/>
          <w:sz w:val="22"/>
          <w:szCs w:val="22"/>
        </w:rPr>
        <w:t>the heal</w:t>
      </w:r>
      <w:r w:rsidRPr="00C05904">
        <w:rPr>
          <w:rFonts w:ascii="Tahoma" w:hAnsi="Tahoma" w:cs="Tahoma"/>
          <w:sz w:val="22"/>
          <w:szCs w:val="22"/>
        </w:rPr>
        <w:t>th information we have about you</w:t>
      </w:r>
      <w:r w:rsidR="0063212A" w:rsidRPr="00C05904">
        <w:rPr>
          <w:rFonts w:ascii="Tahoma" w:hAnsi="Tahoma" w:cs="Tahoma"/>
          <w:sz w:val="22"/>
          <w:szCs w:val="22"/>
        </w:rPr>
        <w:t xml:space="preserve"> with a few exceptions</w:t>
      </w:r>
      <w:r w:rsidRPr="00C05904">
        <w:rPr>
          <w:rFonts w:ascii="Tahoma" w:hAnsi="Tahoma" w:cs="Tahoma"/>
          <w:sz w:val="22"/>
          <w:szCs w:val="22"/>
        </w:rPr>
        <w:t xml:space="preserve">. Ask us how to do this. </w:t>
      </w:r>
    </w:p>
    <w:p w14:paraId="20387A54" w14:textId="77777777" w:rsidR="001B236D" w:rsidRPr="00C05904" w:rsidRDefault="001B236D" w:rsidP="00AD797F">
      <w:pPr>
        <w:pStyle w:val="ListParagraph"/>
        <w:numPr>
          <w:ilvl w:val="0"/>
          <w:numId w:val="14"/>
        </w:numPr>
        <w:ind w:left="270" w:hanging="270"/>
        <w:rPr>
          <w:rFonts w:ascii="Tahoma" w:hAnsi="Tahoma" w:cs="Tahoma"/>
          <w:sz w:val="22"/>
          <w:szCs w:val="22"/>
        </w:rPr>
      </w:pPr>
      <w:r w:rsidRPr="00C05904">
        <w:rPr>
          <w:rFonts w:ascii="Tahoma" w:hAnsi="Tahoma" w:cs="Tahoma"/>
          <w:sz w:val="22"/>
          <w:szCs w:val="22"/>
        </w:rPr>
        <w:t>We will provide a copy or a summary of your health information, usually within 30 days of your request. We may charge a reasonable, cost-based fee.</w:t>
      </w:r>
    </w:p>
    <w:p w14:paraId="31B9A97B" w14:textId="77777777" w:rsidR="001B236D" w:rsidRPr="00C05904" w:rsidRDefault="001B236D" w:rsidP="007364EA">
      <w:pPr>
        <w:pStyle w:val="Pa9"/>
        <w:spacing w:line="240" w:lineRule="auto"/>
        <w:rPr>
          <w:rFonts w:ascii="Tahoma" w:hAnsi="Tahoma" w:cs="Tahoma"/>
          <w:color w:val="000000"/>
          <w:sz w:val="22"/>
          <w:szCs w:val="22"/>
        </w:rPr>
      </w:pPr>
      <w:r w:rsidRPr="00C05904">
        <w:rPr>
          <w:rFonts w:ascii="Tahoma" w:hAnsi="Tahoma" w:cs="Tahoma"/>
          <w:b/>
          <w:bCs/>
          <w:color w:val="000000"/>
          <w:sz w:val="22"/>
          <w:szCs w:val="22"/>
        </w:rPr>
        <w:t>Ask us to correct your</w:t>
      </w:r>
      <w:r w:rsidR="0063212A" w:rsidRPr="00C05904">
        <w:rPr>
          <w:rFonts w:ascii="Tahoma" w:hAnsi="Tahoma" w:cs="Tahoma"/>
          <w:b/>
          <w:bCs/>
          <w:color w:val="000000"/>
          <w:sz w:val="22"/>
          <w:szCs w:val="22"/>
        </w:rPr>
        <w:t xml:space="preserve"> health information</w:t>
      </w:r>
    </w:p>
    <w:p w14:paraId="3AA799AB" w14:textId="77777777" w:rsidR="001B236D" w:rsidRPr="00C05904" w:rsidRDefault="001B236D" w:rsidP="00AD797F">
      <w:pPr>
        <w:pStyle w:val="ListParagraph"/>
        <w:numPr>
          <w:ilvl w:val="0"/>
          <w:numId w:val="14"/>
        </w:numPr>
        <w:ind w:left="270" w:hanging="180"/>
        <w:rPr>
          <w:rFonts w:ascii="Tahoma" w:hAnsi="Tahoma" w:cs="Tahoma"/>
          <w:sz w:val="22"/>
          <w:szCs w:val="22"/>
        </w:rPr>
      </w:pPr>
      <w:r w:rsidRPr="00C05904">
        <w:rPr>
          <w:rFonts w:ascii="Tahoma" w:hAnsi="Tahoma" w:cs="Tahoma"/>
          <w:sz w:val="22"/>
          <w:szCs w:val="22"/>
        </w:rPr>
        <w:t>You can ask us to correct health information about you that you think is incorrect or incomplete. Ask us how to do this.</w:t>
      </w:r>
    </w:p>
    <w:p w14:paraId="4ABF019F" w14:textId="77777777" w:rsidR="001B236D" w:rsidRPr="00C05904" w:rsidRDefault="001B236D" w:rsidP="00AD797F">
      <w:pPr>
        <w:pStyle w:val="ListParagraph"/>
        <w:numPr>
          <w:ilvl w:val="0"/>
          <w:numId w:val="14"/>
        </w:numPr>
        <w:ind w:left="270" w:hanging="180"/>
        <w:rPr>
          <w:rFonts w:ascii="Tahoma" w:hAnsi="Tahoma" w:cs="Tahoma"/>
          <w:b/>
          <w:color w:val="000000"/>
          <w:sz w:val="22"/>
          <w:szCs w:val="22"/>
        </w:rPr>
      </w:pPr>
      <w:r w:rsidRPr="00C05904">
        <w:rPr>
          <w:rFonts w:ascii="Tahoma" w:hAnsi="Tahoma" w:cs="Tahoma"/>
          <w:sz w:val="22"/>
          <w:szCs w:val="22"/>
        </w:rPr>
        <w:t>We may say “no” to your request, but we’ll tell you why in writing within 60 days.</w:t>
      </w:r>
    </w:p>
    <w:p w14:paraId="1CAE1C10"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Request confidential communications</w:t>
      </w:r>
    </w:p>
    <w:p w14:paraId="5E77497C"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 xml:space="preserve">You can ask us to contact you in a specific way (for example, home or office phone) or to send mail to a different address. </w:t>
      </w:r>
    </w:p>
    <w:p w14:paraId="214AF251"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We will say “yes” to all reasonable requests.</w:t>
      </w:r>
    </w:p>
    <w:p w14:paraId="533EBFDA"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Ask us to limit what we use or share</w:t>
      </w:r>
    </w:p>
    <w:p w14:paraId="2952F167"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 xml:space="preserve">You can ask us not to use or share certain health information for </w:t>
      </w:r>
      <w:r w:rsidR="0063212A" w:rsidRPr="00C05904">
        <w:rPr>
          <w:rFonts w:ascii="Tahoma" w:hAnsi="Tahoma" w:cs="Tahoma"/>
          <w:color w:val="000000"/>
          <w:sz w:val="22"/>
          <w:szCs w:val="22"/>
        </w:rPr>
        <w:t xml:space="preserve">services, </w:t>
      </w:r>
      <w:r w:rsidRPr="00C05904">
        <w:rPr>
          <w:rFonts w:ascii="Tahoma" w:hAnsi="Tahoma" w:cs="Tahoma"/>
          <w:color w:val="000000"/>
          <w:sz w:val="22"/>
          <w:szCs w:val="22"/>
        </w:rPr>
        <w:t>treatment, payment, or our operations. We are not required to agree to your request, and we may say “no” if it would affect your care.</w:t>
      </w:r>
    </w:p>
    <w:p w14:paraId="6E03C2C6"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If you p</w:t>
      </w:r>
      <w:r w:rsidR="00847CD4" w:rsidRPr="00C05904">
        <w:rPr>
          <w:rFonts w:ascii="Tahoma" w:hAnsi="Tahoma" w:cs="Tahoma"/>
          <w:color w:val="000000"/>
          <w:sz w:val="22"/>
          <w:szCs w:val="22"/>
        </w:rPr>
        <w:t xml:space="preserve">ay for a service </w:t>
      </w:r>
      <w:r w:rsidRPr="00C05904">
        <w:rPr>
          <w:rFonts w:ascii="Tahoma" w:hAnsi="Tahoma" w:cs="Tahoma"/>
          <w:color w:val="000000"/>
          <w:sz w:val="22"/>
          <w:szCs w:val="22"/>
        </w:rPr>
        <w:t>item out-of-pocket in full, you can ask us not to share that information for the purpose of payment or our operations with your health insurer. We will say “yes” unless a law requires us to share that information.</w:t>
      </w:r>
    </w:p>
    <w:p w14:paraId="21541546"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Get a list of those with whom we’ve shared information</w:t>
      </w:r>
    </w:p>
    <w:p w14:paraId="31C0F546" w14:textId="77777777" w:rsidR="001B236D" w:rsidRPr="00C05904" w:rsidRDefault="001B236D" w:rsidP="00AD797F">
      <w:pPr>
        <w:pStyle w:val="ListParagraph"/>
        <w:numPr>
          <w:ilvl w:val="0"/>
          <w:numId w:val="11"/>
        </w:numPr>
        <w:spacing w:after="200"/>
        <w:ind w:left="270" w:hanging="180"/>
        <w:rPr>
          <w:rFonts w:ascii="Tahoma" w:hAnsi="Tahoma" w:cs="Tahoma"/>
          <w:color w:val="000000"/>
          <w:sz w:val="22"/>
          <w:szCs w:val="22"/>
        </w:rPr>
      </w:pPr>
      <w:r w:rsidRPr="00C05904">
        <w:rPr>
          <w:rFonts w:ascii="Tahoma" w:hAnsi="Tahoma" w:cs="Tahoma"/>
          <w:color w:val="000000"/>
          <w:sz w:val="22"/>
          <w:szCs w:val="22"/>
        </w:rPr>
        <w:t xml:space="preserve">You can ask for a list (accounting) of the times we’ve shared your health information for six years prior to the date you ask, who we shared it with, and why.  </w:t>
      </w:r>
    </w:p>
    <w:p w14:paraId="528E45E9"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 xml:space="preserve">We will include all the disclosures except for those about </w:t>
      </w:r>
      <w:r w:rsidR="00847CD4" w:rsidRPr="00C05904">
        <w:rPr>
          <w:rFonts w:ascii="Tahoma" w:hAnsi="Tahoma" w:cs="Tahoma"/>
          <w:color w:val="000000"/>
          <w:sz w:val="22"/>
          <w:szCs w:val="22"/>
        </w:rPr>
        <w:t xml:space="preserve">services, </w:t>
      </w:r>
      <w:r w:rsidRPr="00C05904">
        <w:rPr>
          <w:rFonts w:ascii="Tahoma" w:hAnsi="Tahoma" w:cs="Tahoma"/>
          <w:color w:val="000000"/>
          <w:sz w:val="22"/>
          <w:szCs w:val="22"/>
        </w:rPr>
        <w:t xml:space="preserve">treatment, payment, and </w:t>
      </w:r>
      <w:r w:rsidR="00847CD4" w:rsidRPr="00C05904">
        <w:rPr>
          <w:rFonts w:ascii="Tahoma" w:hAnsi="Tahoma" w:cs="Tahoma"/>
          <w:color w:val="000000"/>
          <w:sz w:val="22"/>
          <w:szCs w:val="22"/>
        </w:rPr>
        <w:t>operations</w:t>
      </w:r>
      <w:r w:rsidRPr="00C05904">
        <w:rPr>
          <w:rFonts w:ascii="Tahoma" w:hAnsi="Tahoma" w:cs="Tahoma"/>
          <w:color w:val="000000"/>
          <w:sz w:val="22"/>
          <w:szCs w:val="22"/>
        </w:rPr>
        <w:t>, and certain other disclosures (such as any you asked us to make). We’ll provide one accounting a year for free but will charge a reasonable, cost-based fee if you ask for another one within 12 months.</w:t>
      </w:r>
    </w:p>
    <w:p w14:paraId="371CE06D"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Get a copy of this privacy notice</w:t>
      </w:r>
    </w:p>
    <w:p w14:paraId="69DA74D6" w14:textId="77777777" w:rsidR="001B236D" w:rsidRPr="00C05904" w:rsidRDefault="001B236D" w:rsidP="007364EA">
      <w:pPr>
        <w:rPr>
          <w:rFonts w:ascii="Tahoma" w:hAnsi="Tahoma" w:cs="Tahoma"/>
          <w:color w:val="000000"/>
          <w:sz w:val="22"/>
          <w:szCs w:val="22"/>
        </w:rPr>
      </w:pPr>
      <w:r w:rsidRPr="00C05904">
        <w:rPr>
          <w:rFonts w:ascii="Tahoma" w:hAnsi="Tahoma" w:cs="Tahoma"/>
          <w:color w:val="000000"/>
          <w:sz w:val="22"/>
          <w:szCs w:val="22"/>
        </w:rPr>
        <w:t>You can ask for a paper copy of this notice at any time, even if you have agreed to receive the notice electronically. We will provide you with a paper copy promptly.</w:t>
      </w:r>
    </w:p>
    <w:p w14:paraId="7CC11B44"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Choose someone to act for you</w:t>
      </w:r>
    </w:p>
    <w:p w14:paraId="174004A1" w14:textId="77777777" w:rsidR="001B236D" w:rsidRPr="00C05904" w:rsidRDefault="001B236D" w:rsidP="00AD797F">
      <w:pPr>
        <w:pStyle w:val="ListParagraph"/>
        <w:numPr>
          <w:ilvl w:val="0"/>
          <w:numId w:val="11"/>
        </w:numPr>
        <w:ind w:left="360" w:hanging="270"/>
        <w:rPr>
          <w:rFonts w:ascii="Tahoma" w:hAnsi="Tahoma" w:cs="Tahoma"/>
          <w:color w:val="000000"/>
          <w:sz w:val="22"/>
          <w:szCs w:val="22"/>
        </w:rPr>
      </w:pPr>
      <w:r w:rsidRPr="00C05904">
        <w:rPr>
          <w:rFonts w:ascii="Tahoma" w:hAnsi="Tahoma" w:cs="Tahoma"/>
          <w:color w:val="000000"/>
          <w:sz w:val="22"/>
          <w:szCs w:val="22"/>
        </w:rPr>
        <w:t>If you have given someone medical power of attorney or if someone is your legal guardian, that person can exercise your rights and make choices about your health information.</w:t>
      </w:r>
    </w:p>
    <w:p w14:paraId="0DFE50F5" w14:textId="77777777" w:rsidR="001B236D" w:rsidRPr="00C05904" w:rsidRDefault="0064643C" w:rsidP="00AD797F">
      <w:pPr>
        <w:pStyle w:val="ListParagraph"/>
        <w:numPr>
          <w:ilvl w:val="0"/>
          <w:numId w:val="11"/>
        </w:numPr>
        <w:ind w:left="360" w:hanging="270"/>
        <w:rPr>
          <w:rFonts w:ascii="Tahoma" w:hAnsi="Tahoma" w:cs="Tahoma"/>
          <w:color w:val="000000"/>
          <w:sz w:val="22"/>
          <w:szCs w:val="22"/>
        </w:rPr>
      </w:pPr>
      <w:r w:rsidRPr="00C05904">
        <w:rPr>
          <w:rFonts w:ascii="Tahoma" w:hAnsi="Tahoma" w:cs="Tahoma"/>
          <w:color w:val="000000"/>
          <w:sz w:val="22"/>
          <w:szCs w:val="22"/>
        </w:rPr>
        <w:t xml:space="preserve">We will </w:t>
      </w:r>
      <w:r w:rsidR="001B236D" w:rsidRPr="00C05904">
        <w:rPr>
          <w:rFonts w:ascii="Tahoma" w:hAnsi="Tahoma" w:cs="Tahoma"/>
          <w:color w:val="000000"/>
          <w:sz w:val="22"/>
          <w:szCs w:val="22"/>
        </w:rPr>
        <w:t>make sure the person has this authority and can act for you before we take any action.</w:t>
      </w:r>
    </w:p>
    <w:p w14:paraId="707490E1" w14:textId="77777777" w:rsidR="001B236D" w:rsidRPr="00C05904" w:rsidRDefault="001B236D" w:rsidP="007364EA">
      <w:pPr>
        <w:rPr>
          <w:rFonts w:ascii="Tahoma" w:hAnsi="Tahoma" w:cs="Tahoma"/>
          <w:b/>
          <w:bCs/>
          <w:color w:val="000000"/>
          <w:sz w:val="22"/>
          <w:szCs w:val="22"/>
        </w:rPr>
      </w:pPr>
      <w:r w:rsidRPr="00C05904">
        <w:rPr>
          <w:rFonts w:ascii="Tahoma" w:hAnsi="Tahoma" w:cs="Tahoma"/>
          <w:b/>
          <w:bCs/>
          <w:color w:val="000000"/>
          <w:sz w:val="22"/>
          <w:szCs w:val="22"/>
        </w:rPr>
        <w:t>File a complaint if you feel your rights are violated</w:t>
      </w:r>
    </w:p>
    <w:p w14:paraId="42E70BB0" w14:textId="51E768C1"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You can complain if you feel we have violated your rights by contacting the TVDS Privacy Officer </w:t>
      </w:r>
      <w:r w:rsidR="0063212A" w:rsidRPr="00C05904">
        <w:rPr>
          <w:rFonts w:ascii="Tahoma" w:hAnsi="Tahoma" w:cs="Tahoma"/>
          <w:color w:val="000000"/>
          <w:sz w:val="22"/>
          <w:szCs w:val="22"/>
        </w:rPr>
        <w:t>at:  by writing to CDDO Director, Kathy Brennon,</w:t>
      </w:r>
      <w:r w:rsidRPr="00C05904">
        <w:rPr>
          <w:rFonts w:ascii="Tahoma" w:hAnsi="Tahoma" w:cs="Tahoma"/>
          <w:color w:val="000000"/>
          <w:sz w:val="22"/>
          <w:szCs w:val="22"/>
        </w:rPr>
        <w:t xml:space="preserve"> </w:t>
      </w:r>
      <w:r w:rsidR="008048EE">
        <w:rPr>
          <w:rFonts w:ascii="Tahoma" w:hAnsi="Tahoma" w:cs="Tahoma"/>
          <w:color w:val="000000"/>
          <w:sz w:val="22"/>
          <w:szCs w:val="22"/>
        </w:rPr>
        <w:t>521 W. 35</w:t>
      </w:r>
      <w:r w:rsidR="008048EE" w:rsidRPr="008048EE">
        <w:rPr>
          <w:rFonts w:ascii="Tahoma" w:hAnsi="Tahoma" w:cs="Tahoma"/>
          <w:color w:val="000000"/>
          <w:sz w:val="22"/>
          <w:szCs w:val="22"/>
          <w:vertAlign w:val="superscript"/>
        </w:rPr>
        <w:t>th</w:t>
      </w:r>
      <w:r w:rsidR="008048EE">
        <w:rPr>
          <w:rFonts w:ascii="Tahoma" w:hAnsi="Tahoma" w:cs="Tahoma"/>
          <w:color w:val="000000"/>
          <w:sz w:val="22"/>
          <w:szCs w:val="22"/>
        </w:rPr>
        <w:t xml:space="preserve"> CH Parkway</w:t>
      </w:r>
      <w:r w:rsidRPr="00C05904">
        <w:rPr>
          <w:rFonts w:ascii="Tahoma" w:hAnsi="Tahoma" w:cs="Tahoma"/>
          <w:color w:val="000000"/>
          <w:sz w:val="22"/>
          <w:szCs w:val="22"/>
        </w:rPr>
        <w:t>, Chanute, KS</w:t>
      </w:r>
      <w:r w:rsidR="0063212A" w:rsidRPr="00C05904">
        <w:rPr>
          <w:rFonts w:ascii="Tahoma" w:hAnsi="Tahoma" w:cs="Tahoma"/>
          <w:color w:val="000000"/>
          <w:sz w:val="22"/>
          <w:szCs w:val="22"/>
        </w:rPr>
        <w:t xml:space="preserve">  66720, by calling 620-431-7796</w:t>
      </w:r>
      <w:r w:rsidRPr="00C05904">
        <w:rPr>
          <w:rFonts w:ascii="Tahoma" w:hAnsi="Tahoma" w:cs="Tahoma"/>
          <w:color w:val="000000"/>
          <w:sz w:val="22"/>
          <w:szCs w:val="22"/>
        </w:rPr>
        <w:t xml:space="preserve"> or by email at</w:t>
      </w:r>
      <w:r w:rsidR="0063212A" w:rsidRPr="00C05904">
        <w:rPr>
          <w:rFonts w:ascii="Tahoma" w:hAnsi="Tahoma" w:cs="Tahoma"/>
          <w:color w:val="000000"/>
          <w:sz w:val="22"/>
          <w:szCs w:val="22"/>
        </w:rPr>
        <w:t xml:space="preserve"> </w:t>
      </w:r>
      <w:hyperlink r:id="rId60" w:history="1">
        <w:r w:rsidR="003351B0" w:rsidRPr="00504B2B">
          <w:rPr>
            <w:rStyle w:val="Hyperlink"/>
            <w:rFonts w:ascii="Tahoma" w:hAnsi="Tahoma" w:cs="Tahoma"/>
            <w:sz w:val="22"/>
            <w:szCs w:val="22"/>
          </w:rPr>
          <w:t>kbrennon@prcddo.org</w:t>
        </w:r>
      </w:hyperlink>
      <w:r w:rsidR="0063212A" w:rsidRPr="00C05904">
        <w:rPr>
          <w:rFonts w:ascii="Tahoma" w:hAnsi="Tahoma" w:cs="Tahoma"/>
          <w:color w:val="000000"/>
          <w:sz w:val="22"/>
          <w:szCs w:val="22"/>
        </w:rPr>
        <w:t>.</w:t>
      </w:r>
      <w:r w:rsidRPr="00C05904">
        <w:rPr>
          <w:rFonts w:ascii="Tahoma" w:hAnsi="Tahoma" w:cs="Tahoma"/>
          <w:color w:val="000000"/>
          <w:sz w:val="22"/>
          <w:szCs w:val="22"/>
        </w:rPr>
        <w:t xml:space="preserve"> </w:t>
      </w:r>
    </w:p>
    <w:p w14:paraId="34B833D5"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You can file a complaint with the U.S. Department of Health and Human Services Office for Civil Rights by sending a letter to 200 Independence Avenue, S.W., Washington, D.C. 20201, calling 1-877-696-6775, or visiting </w:t>
      </w:r>
      <w:r w:rsidRPr="00C05904">
        <w:rPr>
          <w:rFonts w:ascii="Tahoma" w:hAnsi="Tahoma" w:cs="Tahoma"/>
          <w:b/>
          <w:bCs/>
          <w:color w:val="000000"/>
          <w:sz w:val="22"/>
          <w:szCs w:val="22"/>
        </w:rPr>
        <w:t>www.hhs.gov/ocr/privacy/hipaa/complaints/.</w:t>
      </w:r>
    </w:p>
    <w:p w14:paraId="19A94481" w14:textId="77777777" w:rsidR="001B236D" w:rsidRPr="00C05904" w:rsidRDefault="001B236D" w:rsidP="00AD797F">
      <w:pPr>
        <w:pStyle w:val="ListParagraph"/>
        <w:numPr>
          <w:ilvl w:val="0"/>
          <w:numId w:val="12"/>
        </w:numPr>
        <w:autoSpaceDE w:val="0"/>
        <w:autoSpaceDN w:val="0"/>
        <w:adjustRightInd w:val="0"/>
        <w:ind w:left="270" w:hanging="270"/>
        <w:rPr>
          <w:rFonts w:ascii="Tahoma" w:hAnsi="Tahoma" w:cs="Tahoma"/>
          <w:color w:val="000000"/>
          <w:sz w:val="22"/>
          <w:szCs w:val="22"/>
        </w:rPr>
      </w:pPr>
      <w:r w:rsidRPr="00C05904">
        <w:rPr>
          <w:rFonts w:ascii="Tahoma" w:hAnsi="Tahoma" w:cs="Tahoma"/>
          <w:color w:val="000000"/>
          <w:sz w:val="22"/>
          <w:szCs w:val="22"/>
        </w:rPr>
        <w:t>We will not retaliate against you for filing a complaint.</w:t>
      </w:r>
    </w:p>
    <w:p w14:paraId="0DB5BF57" w14:textId="77777777" w:rsidR="001B236D" w:rsidRPr="00C05904" w:rsidRDefault="001B236D" w:rsidP="0064643C">
      <w:pPr>
        <w:ind w:left="270" w:hanging="270"/>
        <w:rPr>
          <w:rFonts w:ascii="Tahoma" w:hAnsi="Tahoma" w:cs="Tahoma"/>
          <w:b/>
          <w:u w:val="single"/>
        </w:rPr>
      </w:pPr>
      <w:bookmarkStart w:id="45" w:name="_Toc370207009"/>
      <w:r w:rsidRPr="00C05904">
        <w:rPr>
          <w:rFonts w:ascii="Tahoma" w:hAnsi="Tahoma" w:cs="Tahoma"/>
          <w:b/>
          <w:u w:val="single"/>
        </w:rPr>
        <w:t>Your Choices</w:t>
      </w:r>
      <w:bookmarkEnd w:id="45"/>
    </w:p>
    <w:p w14:paraId="107A221C" w14:textId="77777777" w:rsidR="001B236D" w:rsidRPr="00C05904" w:rsidRDefault="001B236D" w:rsidP="0064643C">
      <w:pPr>
        <w:ind w:left="270" w:hanging="270"/>
        <w:rPr>
          <w:rFonts w:ascii="Tahoma" w:hAnsi="Tahoma" w:cs="Tahoma"/>
          <w:sz w:val="22"/>
          <w:szCs w:val="22"/>
        </w:rPr>
      </w:pPr>
      <w:r w:rsidRPr="00C05904">
        <w:rPr>
          <w:rFonts w:ascii="Tahoma" w:hAnsi="Tahoma" w:cs="Tahoma"/>
          <w:b/>
          <w:bCs/>
          <w:sz w:val="22"/>
          <w:szCs w:val="22"/>
        </w:rPr>
        <w:t xml:space="preserve">For certain health information, you can tell us your choices about what we share. </w:t>
      </w:r>
      <w:r w:rsidRPr="00C05904">
        <w:rPr>
          <w:rFonts w:ascii="Tahoma" w:hAnsi="Tahoma" w:cs="Tahoma"/>
          <w:sz w:val="22"/>
          <w:szCs w:val="22"/>
        </w:rPr>
        <w:t>If you have a clear preference for how we share your information in the situations described below, talk to us. Tell us what you want us to do, and we will follow your instructions.</w:t>
      </w:r>
    </w:p>
    <w:p w14:paraId="387B33CF"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In these cases, you have both the right and choice to tell us to:</w:t>
      </w:r>
    </w:p>
    <w:p w14:paraId="697F6968"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Share information with your family, close friends, or others involved in your care</w:t>
      </w:r>
    </w:p>
    <w:p w14:paraId="57FBB97C"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Share information in a disaster relief situation</w:t>
      </w:r>
    </w:p>
    <w:p w14:paraId="6F07A9CD"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Include your information in a service directory</w:t>
      </w:r>
    </w:p>
    <w:p w14:paraId="140A22EC" w14:textId="77777777" w:rsidR="001B236D" w:rsidRPr="00C05904" w:rsidRDefault="001B236D" w:rsidP="00DE11E2">
      <w:pPr>
        <w:rPr>
          <w:rFonts w:ascii="Tahoma" w:hAnsi="Tahoma" w:cs="Tahoma"/>
          <w:i/>
          <w:iCs/>
          <w:color w:val="000000"/>
          <w:sz w:val="22"/>
          <w:szCs w:val="22"/>
        </w:rPr>
      </w:pPr>
      <w:r w:rsidRPr="00C05904">
        <w:rPr>
          <w:rFonts w:ascii="Tahoma" w:hAnsi="Tahoma" w:cs="Tahoma"/>
          <w:i/>
          <w:iCs/>
          <w:color w:val="000000"/>
          <w:sz w:val="22"/>
          <w:szCs w:val="22"/>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63EA7E8A"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In these cases we never share your information unless you give us written permission:</w:t>
      </w:r>
    </w:p>
    <w:p w14:paraId="360566ED"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Marketing purposes</w:t>
      </w:r>
    </w:p>
    <w:p w14:paraId="084A5011"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Sale of your information</w:t>
      </w:r>
    </w:p>
    <w:p w14:paraId="25EE57F8"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Most sharing of psychotherapy notes</w:t>
      </w:r>
    </w:p>
    <w:p w14:paraId="43B19CFC"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In the case of fundraising:</w:t>
      </w:r>
    </w:p>
    <w:p w14:paraId="0FE04BDD"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We may contact you for fundraising efforts, but you can tell us not to contact you again.  For fundraising efforts, we may use your demographic information, but only with your express permission.  </w:t>
      </w:r>
    </w:p>
    <w:p w14:paraId="2ACB085F"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 xml:space="preserve">You have the right to tell us how we may contact you and how you wish to receive confidential communications.  </w:t>
      </w:r>
    </w:p>
    <w:p w14:paraId="4A0CE8FF" w14:textId="77777777" w:rsidR="001B236D" w:rsidRPr="00C05904" w:rsidRDefault="001B236D" w:rsidP="0064643C">
      <w:pPr>
        <w:ind w:left="270" w:hanging="270"/>
        <w:rPr>
          <w:rFonts w:ascii="Tahoma" w:hAnsi="Tahoma" w:cs="Tahoma"/>
          <w:b/>
          <w:u w:val="single"/>
        </w:rPr>
      </w:pPr>
      <w:bookmarkStart w:id="46" w:name="_Toc370207010"/>
      <w:r w:rsidRPr="00C05904">
        <w:rPr>
          <w:rFonts w:ascii="Tahoma" w:hAnsi="Tahoma" w:cs="Tahoma"/>
          <w:b/>
          <w:u w:val="single"/>
        </w:rPr>
        <w:t>Our Uses and Disclosures</w:t>
      </w:r>
      <w:bookmarkEnd w:id="46"/>
    </w:p>
    <w:p w14:paraId="6C535939" w14:textId="77777777" w:rsidR="001B236D" w:rsidRPr="00C05904" w:rsidRDefault="001B236D" w:rsidP="0064643C">
      <w:pPr>
        <w:ind w:left="270" w:hanging="270"/>
        <w:rPr>
          <w:rFonts w:ascii="Tahoma" w:hAnsi="Tahoma" w:cs="Tahoma"/>
          <w:sz w:val="22"/>
          <w:szCs w:val="22"/>
        </w:rPr>
      </w:pPr>
      <w:bookmarkStart w:id="47" w:name="_Toc370207011"/>
      <w:r w:rsidRPr="00C05904">
        <w:rPr>
          <w:rFonts w:ascii="Tahoma" w:hAnsi="Tahoma" w:cs="Tahoma"/>
          <w:sz w:val="22"/>
          <w:szCs w:val="22"/>
        </w:rPr>
        <w:t>How do we typically use or share your health information?</w:t>
      </w:r>
      <w:bookmarkEnd w:id="47"/>
      <w:r w:rsidRPr="00C05904">
        <w:rPr>
          <w:rFonts w:ascii="Tahoma" w:hAnsi="Tahoma" w:cs="Tahoma"/>
          <w:sz w:val="22"/>
          <w:szCs w:val="22"/>
        </w:rPr>
        <w:t xml:space="preserve"> </w:t>
      </w:r>
    </w:p>
    <w:p w14:paraId="5492D0B3"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We typically use or share your health information in the following ways.</w:t>
      </w:r>
    </w:p>
    <w:p w14:paraId="1F5D3992"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Provision of Services and Treatment</w:t>
      </w:r>
    </w:p>
    <w:p w14:paraId="56766802" w14:textId="77777777" w:rsidR="001B236D" w:rsidRPr="00C05904" w:rsidRDefault="001B236D" w:rsidP="0064643C">
      <w:pPr>
        <w:rPr>
          <w:rFonts w:ascii="Tahoma" w:hAnsi="Tahoma" w:cs="Tahoma"/>
          <w:sz w:val="22"/>
          <w:szCs w:val="22"/>
        </w:rPr>
      </w:pPr>
      <w:r w:rsidRPr="00C05904">
        <w:rPr>
          <w:rFonts w:ascii="Tahoma" w:hAnsi="Tahoma" w:cs="Tahoma"/>
          <w:sz w:val="22"/>
          <w:szCs w:val="22"/>
        </w:rPr>
        <w:t>We can use your health information and share it with other professionals to provide, coordinate or manage services, supports and other services you receive from TVDS and other providers.</w:t>
      </w:r>
    </w:p>
    <w:p w14:paraId="178109FE" w14:textId="77777777" w:rsidR="001B236D" w:rsidRPr="00C05904" w:rsidRDefault="001B236D" w:rsidP="0064643C">
      <w:pPr>
        <w:autoSpaceDE w:val="0"/>
        <w:autoSpaceDN w:val="0"/>
        <w:adjustRightInd w:val="0"/>
        <w:rPr>
          <w:rFonts w:ascii="Tahoma" w:hAnsi="Tahoma" w:cs="Tahoma"/>
          <w:color w:val="000000"/>
          <w:sz w:val="22"/>
          <w:szCs w:val="22"/>
        </w:rPr>
      </w:pPr>
      <w:r w:rsidRPr="00C05904">
        <w:rPr>
          <w:rFonts w:ascii="Tahoma" w:hAnsi="Tahoma" w:cs="Tahoma"/>
          <w:i/>
          <w:iCs/>
          <w:sz w:val="22"/>
          <w:szCs w:val="22"/>
        </w:rPr>
        <w:t xml:space="preserve">Example: </w:t>
      </w:r>
      <w:r w:rsidRPr="00C05904">
        <w:rPr>
          <w:rFonts w:ascii="Tahoma" w:hAnsi="Tahoma" w:cs="Tahoma"/>
          <w:i/>
          <w:iCs/>
          <w:color w:val="000000"/>
          <w:sz w:val="22"/>
          <w:szCs w:val="22"/>
        </w:rPr>
        <w:t>Doctors, nurses, Case Managers, psychologists, case workers, direct support staff and other agency staff.</w:t>
      </w:r>
    </w:p>
    <w:p w14:paraId="4C691304"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Run our organization</w:t>
      </w:r>
    </w:p>
    <w:p w14:paraId="760B4DB4" w14:textId="77777777" w:rsidR="001B236D" w:rsidRPr="00C05904" w:rsidRDefault="001B236D" w:rsidP="0064643C">
      <w:pPr>
        <w:rPr>
          <w:rFonts w:ascii="Tahoma" w:hAnsi="Tahoma" w:cs="Tahoma"/>
          <w:sz w:val="22"/>
          <w:szCs w:val="22"/>
        </w:rPr>
      </w:pPr>
      <w:r w:rsidRPr="00C05904">
        <w:rPr>
          <w:rFonts w:ascii="Tahoma" w:hAnsi="Tahoma" w:cs="Tahoma"/>
          <w:sz w:val="22"/>
          <w:szCs w:val="22"/>
        </w:rPr>
        <w:t>We can use and share your health</w:t>
      </w:r>
      <w:r w:rsidR="0063212A" w:rsidRPr="00C05904">
        <w:rPr>
          <w:rFonts w:ascii="Tahoma" w:hAnsi="Tahoma" w:cs="Tahoma"/>
          <w:sz w:val="22"/>
          <w:szCs w:val="22"/>
        </w:rPr>
        <w:t xml:space="preserve"> information to run our program</w:t>
      </w:r>
      <w:r w:rsidRPr="00C05904">
        <w:rPr>
          <w:rFonts w:ascii="Tahoma" w:hAnsi="Tahoma" w:cs="Tahoma"/>
          <w:sz w:val="22"/>
          <w:szCs w:val="22"/>
        </w:rPr>
        <w:t>, improve your care, and contact you when necessary.</w:t>
      </w:r>
    </w:p>
    <w:p w14:paraId="2AB0D6A5" w14:textId="77777777" w:rsidR="001B236D" w:rsidRPr="00C05904" w:rsidRDefault="001B236D" w:rsidP="0064643C">
      <w:pPr>
        <w:pStyle w:val="Pa5"/>
        <w:spacing w:line="240" w:lineRule="auto"/>
        <w:rPr>
          <w:rFonts w:ascii="Tahoma" w:hAnsi="Tahoma" w:cs="Tahoma"/>
          <w:i/>
          <w:iCs/>
          <w:sz w:val="22"/>
          <w:szCs w:val="22"/>
          <w:lang w:bidi="ar-SA"/>
        </w:rPr>
      </w:pPr>
      <w:r w:rsidRPr="00C05904">
        <w:rPr>
          <w:rFonts w:ascii="Tahoma" w:hAnsi="Tahoma" w:cs="Tahoma"/>
          <w:i/>
          <w:iCs/>
          <w:sz w:val="22"/>
          <w:szCs w:val="22"/>
          <w:lang w:bidi="ar-SA"/>
        </w:rPr>
        <w:t xml:space="preserve">Example: We use health information about you to manage your treatment and services. </w:t>
      </w:r>
    </w:p>
    <w:p w14:paraId="5D275347"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Bill for your services</w:t>
      </w:r>
    </w:p>
    <w:p w14:paraId="48B2B4BE" w14:textId="77777777" w:rsidR="001B236D" w:rsidRPr="00C05904" w:rsidRDefault="001B236D" w:rsidP="0064643C">
      <w:pPr>
        <w:autoSpaceDE w:val="0"/>
        <w:autoSpaceDN w:val="0"/>
        <w:adjustRightInd w:val="0"/>
        <w:rPr>
          <w:rFonts w:ascii="Tahoma" w:hAnsi="Tahoma" w:cs="Tahoma"/>
          <w:color w:val="000000"/>
          <w:sz w:val="22"/>
          <w:szCs w:val="22"/>
        </w:rPr>
      </w:pPr>
      <w:r w:rsidRPr="00C05904">
        <w:rPr>
          <w:rFonts w:ascii="Tahoma" w:hAnsi="Tahoma" w:cs="Tahoma"/>
          <w:color w:val="000000"/>
          <w:sz w:val="22"/>
          <w:szCs w:val="22"/>
        </w:rPr>
        <w:t xml:space="preserve">We can use and share your health information to bill and get payment from health plans or other entities. </w:t>
      </w:r>
    </w:p>
    <w:p w14:paraId="0ACCB0B9" w14:textId="77777777" w:rsidR="001B236D" w:rsidRPr="00C05904" w:rsidRDefault="001B236D" w:rsidP="0064643C">
      <w:pPr>
        <w:pStyle w:val="Pa5"/>
        <w:spacing w:line="240" w:lineRule="auto"/>
        <w:rPr>
          <w:rFonts w:ascii="Tahoma" w:hAnsi="Tahoma" w:cs="Tahoma"/>
          <w:i/>
          <w:iCs/>
          <w:color w:val="000000"/>
          <w:sz w:val="22"/>
          <w:szCs w:val="22"/>
          <w:lang w:bidi="ar-SA"/>
        </w:rPr>
      </w:pPr>
      <w:r w:rsidRPr="00C05904">
        <w:rPr>
          <w:rFonts w:ascii="Tahoma" w:hAnsi="Tahoma" w:cs="Tahoma"/>
          <w:i/>
          <w:iCs/>
          <w:sz w:val="22"/>
          <w:szCs w:val="22"/>
          <w:lang w:bidi="ar-SA"/>
        </w:rPr>
        <w:t>Example: We give information about you to your health insurance plan so it will pay for your services</w:t>
      </w:r>
      <w:r w:rsidRPr="00C05904">
        <w:rPr>
          <w:rFonts w:ascii="Tahoma" w:hAnsi="Tahoma" w:cs="Tahoma"/>
          <w:i/>
          <w:iCs/>
          <w:color w:val="000000"/>
          <w:sz w:val="22"/>
          <w:szCs w:val="22"/>
          <w:lang w:bidi="ar-SA"/>
        </w:rPr>
        <w:t xml:space="preserve">. </w:t>
      </w:r>
    </w:p>
    <w:p w14:paraId="69A4588F" w14:textId="77777777" w:rsidR="001B236D" w:rsidRPr="00C05904" w:rsidRDefault="001B236D" w:rsidP="0064643C">
      <w:pPr>
        <w:ind w:left="270" w:hanging="270"/>
        <w:rPr>
          <w:rStyle w:val="A2"/>
          <w:rFonts w:ascii="Tahoma" w:hAnsi="Tahoma" w:cs="Tahoma"/>
          <w:b w:val="0"/>
          <w:bCs w:val="0"/>
          <w:i/>
          <w:sz w:val="24"/>
          <w:szCs w:val="24"/>
        </w:rPr>
      </w:pPr>
      <w:bookmarkStart w:id="48" w:name="_Toc370207012"/>
      <w:r w:rsidRPr="00C05904">
        <w:rPr>
          <w:rStyle w:val="A2"/>
          <w:rFonts w:ascii="Tahoma" w:hAnsi="Tahoma" w:cs="Tahoma"/>
          <w:sz w:val="24"/>
          <w:szCs w:val="24"/>
        </w:rPr>
        <w:t>How else can we use or share your health information?</w:t>
      </w:r>
      <w:bookmarkEnd w:id="48"/>
      <w:r w:rsidRPr="00C05904">
        <w:rPr>
          <w:rStyle w:val="A2"/>
          <w:rFonts w:ascii="Tahoma" w:hAnsi="Tahoma" w:cs="Tahoma"/>
          <w:sz w:val="24"/>
          <w:szCs w:val="24"/>
        </w:rPr>
        <w:t xml:space="preserve"> </w:t>
      </w:r>
    </w:p>
    <w:p w14:paraId="60E65E5B" w14:textId="77777777" w:rsidR="001B236D" w:rsidRPr="00C05904" w:rsidRDefault="001B236D" w:rsidP="0064643C">
      <w:pPr>
        <w:tabs>
          <w:tab w:val="left" w:pos="0"/>
        </w:tabs>
        <w:rPr>
          <w:rStyle w:val="A0"/>
          <w:rFonts w:ascii="Tahoma" w:hAnsi="Tahoma" w:cs="Tahoma"/>
          <w:sz w:val="22"/>
          <w:szCs w:val="22"/>
        </w:rPr>
      </w:pPr>
      <w:r w:rsidRPr="00C05904">
        <w:rPr>
          <w:rStyle w:val="A0"/>
          <w:rFonts w:ascii="Tahoma" w:hAnsi="Tahoma" w:cs="Tahoma"/>
          <w:b w:val="0"/>
          <w:bCs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61" w:history="1">
        <w:r w:rsidRPr="00C05904">
          <w:rPr>
            <w:rStyle w:val="Hyperlink"/>
            <w:rFonts w:ascii="Tahoma" w:hAnsi="Tahoma" w:cs="Tahoma"/>
            <w:sz w:val="22"/>
            <w:szCs w:val="22"/>
          </w:rPr>
          <w:t>www.hhs.gov/ocr/privacy/hipaa/understanding/consumers/index.html</w:t>
        </w:r>
      </w:hyperlink>
      <w:r w:rsidRPr="00C05904">
        <w:rPr>
          <w:rStyle w:val="A0"/>
          <w:rFonts w:ascii="Tahoma" w:hAnsi="Tahoma" w:cs="Tahoma"/>
          <w:sz w:val="22"/>
          <w:szCs w:val="22"/>
        </w:rPr>
        <w:t>.</w:t>
      </w:r>
    </w:p>
    <w:p w14:paraId="00BEC54B"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Help with public health and safety issues</w:t>
      </w:r>
    </w:p>
    <w:p w14:paraId="31A387DE"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 xml:space="preserve">We can share health information about you for certain situations such as: </w:t>
      </w:r>
    </w:p>
    <w:p w14:paraId="69A01D46"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Preventing disease</w:t>
      </w:r>
    </w:p>
    <w:p w14:paraId="3E8FF2AA"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Helping with product recalls</w:t>
      </w:r>
    </w:p>
    <w:p w14:paraId="335D3907"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Reporting adverse reactions to medications</w:t>
      </w:r>
    </w:p>
    <w:p w14:paraId="1A619025"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Reporting suspected abuse, neglect, or domestic violence</w:t>
      </w:r>
    </w:p>
    <w:p w14:paraId="2BE3A3AD"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Preventing or reducing a serious threat to anyone’s health or safety</w:t>
      </w:r>
    </w:p>
    <w:p w14:paraId="570ADB38"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Do research</w:t>
      </w:r>
    </w:p>
    <w:p w14:paraId="5688D619"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We can use or share your information for health research.</w:t>
      </w:r>
    </w:p>
    <w:p w14:paraId="5A8A665B"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Comply with the law</w:t>
      </w:r>
    </w:p>
    <w:p w14:paraId="0A8592C5" w14:textId="77777777" w:rsidR="001B236D" w:rsidRPr="00C05904" w:rsidRDefault="001B236D" w:rsidP="0064643C">
      <w:pPr>
        <w:rPr>
          <w:rFonts w:ascii="Tahoma" w:hAnsi="Tahoma" w:cs="Tahoma"/>
          <w:sz w:val="22"/>
          <w:szCs w:val="22"/>
        </w:rPr>
      </w:pPr>
      <w:r w:rsidRPr="00C05904">
        <w:rPr>
          <w:rFonts w:ascii="Tahoma" w:hAnsi="Tahoma" w:cs="Tahoma"/>
          <w:sz w:val="22"/>
          <w:szCs w:val="22"/>
        </w:rPr>
        <w:t>We will share information about you if state or federal laws require it, including with the Department of Health and Human Services if it wants to see that we’re complying with federal privacy law.</w:t>
      </w:r>
    </w:p>
    <w:p w14:paraId="415C3DA6" w14:textId="77777777" w:rsidR="001B236D" w:rsidRPr="00C05904" w:rsidRDefault="001B236D" w:rsidP="0064643C">
      <w:pPr>
        <w:ind w:left="270" w:hanging="270"/>
        <w:rPr>
          <w:rFonts w:ascii="Tahoma" w:hAnsi="Tahoma" w:cs="Tahoma"/>
          <w:b/>
          <w:bCs/>
          <w:color w:val="000000"/>
          <w:sz w:val="22"/>
          <w:szCs w:val="22"/>
        </w:rPr>
      </w:pPr>
      <w:r w:rsidRPr="00C05904">
        <w:rPr>
          <w:rFonts w:ascii="Tahoma" w:hAnsi="Tahoma" w:cs="Tahoma"/>
          <w:b/>
          <w:bCs/>
          <w:color w:val="000000"/>
          <w:sz w:val="22"/>
          <w:szCs w:val="22"/>
        </w:rPr>
        <w:t>Respond to organ and tissue donation requests</w:t>
      </w:r>
    </w:p>
    <w:p w14:paraId="0AB5D7FC"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 xml:space="preserve">We can share </w:t>
      </w:r>
      <w:r w:rsidRPr="00C05904">
        <w:rPr>
          <w:rFonts w:ascii="Tahoma" w:hAnsi="Tahoma" w:cs="Tahoma"/>
          <w:sz w:val="22"/>
          <w:szCs w:val="22"/>
        </w:rPr>
        <w:t>health</w:t>
      </w:r>
      <w:r w:rsidRPr="00C05904">
        <w:rPr>
          <w:rFonts w:ascii="Tahoma" w:hAnsi="Tahoma" w:cs="Tahoma"/>
          <w:color w:val="000000"/>
          <w:sz w:val="22"/>
          <w:szCs w:val="22"/>
        </w:rPr>
        <w:t xml:space="preserve"> information about you with organ procurement organizations.</w:t>
      </w:r>
    </w:p>
    <w:p w14:paraId="7D2B8761" w14:textId="77777777" w:rsidR="001B236D" w:rsidRPr="00C05904" w:rsidRDefault="001B236D" w:rsidP="0064643C">
      <w:pPr>
        <w:ind w:left="270" w:hanging="270"/>
        <w:rPr>
          <w:rFonts w:ascii="Tahoma" w:hAnsi="Tahoma" w:cs="Tahoma"/>
          <w:b/>
          <w:bCs/>
          <w:color w:val="000000"/>
          <w:sz w:val="22"/>
          <w:szCs w:val="22"/>
        </w:rPr>
      </w:pPr>
      <w:r w:rsidRPr="00C05904">
        <w:rPr>
          <w:rFonts w:ascii="Tahoma" w:hAnsi="Tahoma" w:cs="Tahoma"/>
          <w:b/>
          <w:bCs/>
          <w:color w:val="000000"/>
          <w:sz w:val="22"/>
          <w:szCs w:val="22"/>
        </w:rPr>
        <w:t>Work with a medical examiner or funeral director</w:t>
      </w:r>
    </w:p>
    <w:p w14:paraId="09F59438" w14:textId="77777777" w:rsidR="001B236D" w:rsidRPr="00C05904" w:rsidRDefault="001B236D" w:rsidP="0064643C">
      <w:pPr>
        <w:tabs>
          <w:tab w:val="left" w:pos="0"/>
        </w:tabs>
        <w:rPr>
          <w:rFonts w:ascii="Tahoma" w:hAnsi="Tahoma" w:cs="Tahoma"/>
          <w:color w:val="000000"/>
          <w:sz w:val="22"/>
          <w:szCs w:val="22"/>
        </w:rPr>
      </w:pPr>
      <w:r w:rsidRPr="00C05904">
        <w:rPr>
          <w:rFonts w:ascii="Tahoma" w:hAnsi="Tahoma" w:cs="Tahoma"/>
          <w:color w:val="000000"/>
          <w:sz w:val="22"/>
          <w:szCs w:val="22"/>
        </w:rPr>
        <w:t xml:space="preserve">We can </w:t>
      </w:r>
      <w:r w:rsidRPr="00C05904">
        <w:rPr>
          <w:rFonts w:ascii="Tahoma" w:hAnsi="Tahoma" w:cs="Tahoma"/>
          <w:sz w:val="22"/>
          <w:szCs w:val="22"/>
        </w:rPr>
        <w:t>share</w:t>
      </w:r>
      <w:r w:rsidRPr="00C05904">
        <w:rPr>
          <w:rFonts w:ascii="Tahoma" w:hAnsi="Tahoma" w:cs="Tahoma"/>
          <w:color w:val="000000"/>
          <w:sz w:val="22"/>
          <w:szCs w:val="22"/>
        </w:rPr>
        <w:t xml:space="preserve"> health information with a coroner, medical examiner, or funeral director when an individual dies.</w:t>
      </w:r>
    </w:p>
    <w:p w14:paraId="2D43E51D"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Address workers’ compensation, law enforcement, and other government requests</w:t>
      </w:r>
    </w:p>
    <w:p w14:paraId="20B948ED"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We can use or share health information about you:</w:t>
      </w:r>
    </w:p>
    <w:p w14:paraId="7F2F7932"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For workers’ compensation claims</w:t>
      </w:r>
    </w:p>
    <w:p w14:paraId="5B496FD8"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For law enforcement purposes or with a law enforcement official</w:t>
      </w:r>
    </w:p>
    <w:p w14:paraId="2B5494E6"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With health oversight agencies for activities authorized by law</w:t>
      </w:r>
    </w:p>
    <w:p w14:paraId="66E116D1"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For special government functions such as military, national security, and presidential protective services</w:t>
      </w:r>
    </w:p>
    <w:p w14:paraId="643532E7" w14:textId="77777777" w:rsidR="001B236D" w:rsidRPr="00C05904" w:rsidRDefault="001B236D" w:rsidP="007364EA">
      <w:pPr>
        <w:rPr>
          <w:rFonts w:ascii="Tahoma" w:hAnsi="Tahoma" w:cs="Tahoma"/>
          <w:b/>
          <w:sz w:val="22"/>
          <w:szCs w:val="22"/>
        </w:rPr>
      </w:pPr>
      <w:r w:rsidRPr="00C05904">
        <w:rPr>
          <w:rFonts w:ascii="Tahoma" w:hAnsi="Tahoma" w:cs="Tahoma"/>
          <w:b/>
          <w:sz w:val="22"/>
          <w:szCs w:val="22"/>
        </w:rPr>
        <w:t>Respond to lawsuits and legal actions</w:t>
      </w:r>
    </w:p>
    <w:p w14:paraId="67EEC618" w14:textId="77777777" w:rsidR="001B236D" w:rsidRPr="00C05904" w:rsidRDefault="001B236D" w:rsidP="0064643C">
      <w:pPr>
        <w:rPr>
          <w:rFonts w:ascii="Tahoma" w:hAnsi="Tahoma" w:cs="Tahoma"/>
          <w:sz w:val="22"/>
          <w:szCs w:val="22"/>
        </w:rPr>
      </w:pPr>
      <w:r w:rsidRPr="00C05904">
        <w:rPr>
          <w:rFonts w:ascii="Tahoma" w:hAnsi="Tahoma" w:cs="Tahoma"/>
          <w:sz w:val="22"/>
          <w:szCs w:val="22"/>
        </w:rPr>
        <w:t>We can share health information about you in response to a court or administrative order, or in response to a subpoena.</w:t>
      </w:r>
    </w:p>
    <w:p w14:paraId="4E32826D" w14:textId="77777777" w:rsidR="001B236D" w:rsidRPr="00C05904" w:rsidRDefault="001B236D" w:rsidP="007364EA">
      <w:pPr>
        <w:rPr>
          <w:rFonts w:ascii="Tahoma" w:hAnsi="Tahoma" w:cs="Tahoma"/>
          <w:b/>
          <w:sz w:val="22"/>
          <w:szCs w:val="22"/>
        </w:rPr>
      </w:pPr>
      <w:bookmarkStart w:id="49" w:name="_Toc370207013"/>
      <w:r w:rsidRPr="00C05904">
        <w:rPr>
          <w:rFonts w:ascii="Tahoma" w:hAnsi="Tahoma" w:cs="Tahoma"/>
          <w:b/>
          <w:sz w:val="22"/>
          <w:szCs w:val="22"/>
        </w:rPr>
        <w:t>Our Responsibilities</w:t>
      </w:r>
      <w:bookmarkEnd w:id="49"/>
    </w:p>
    <w:p w14:paraId="02C2652B" w14:textId="77777777" w:rsidR="001B236D" w:rsidRPr="00C05904" w:rsidRDefault="001B236D" w:rsidP="007364EA">
      <w:pPr>
        <w:rPr>
          <w:rFonts w:ascii="Tahoma" w:hAnsi="Tahoma" w:cs="Tahoma"/>
          <w:sz w:val="22"/>
          <w:szCs w:val="22"/>
        </w:rPr>
      </w:pPr>
      <w:r w:rsidRPr="00C05904">
        <w:rPr>
          <w:rStyle w:val="A0"/>
          <w:rFonts w:ascii="Tahoma" w:hAnsi="Tahoma" w:cs="Tahoma"/>
          <w:b w:val="0"/>
          <w:bCs w:val="0"/>
          <w:sz w:val="22"/>
          <w:szCs w:val="22"/>
        </w:rPr>
        <w:t>We are required by law to maintain the privacy and security of your protected health information. We will let you know promptly if a breach occurs that may have compromised the privacy or security of your information.</w:t>
      </w:r>
      <w:r w:rsidR="00DE11E2" w:rsidRPr="00C05904">
        <w:rPr>
          <w:rStyle w:val="A0"/>
          <w:rFonts w:ascii="Tahoma" w:hAnsi="Tahoma" w:cs="Tahoma"/>
          <w:b w:val="0"/>
          <w:bCs w:val="0"/>
          <w:sz w:val="22"/>
          <w:szCs w:val="22"/>
        </w:rPr>
        <w:t xml:space="preserve">  </w:t>
      </w:r>
      <w:r w:rsidRPr="00C05904">
        <w:rPr>
          <w:rStyle w:val="A0"/>
          <w:rFonts w:ascii="Tahoma" w:hAnsi="Tahoma" w:cs="Tahoma"/>
          <w:b w:val="0"/>
          <w:bCs w:val="0"/>
          <w:sz w:val="22"/>
          <w:szCs w:val="22"/>
        </w:rPr>
        <w:t>We must follow the duties and privacy practices described in this notice and give you a copy of it.</w:t>
      </w:r>
      <w:r w:rsidR="00DE11E2" w:rsidRPr="00C05904">
        <w:rPr>
          <w:rStyle w:val="A0"/>
          <w:rFonts w:ascii="Tahoma" w:hAnsi="Tahoma" w:cs="Tahoma"/>
          <w:b w:val="0"/>
          <w:bCs w:val="0"/>
          <w:sz w:val="22"/>
          <w:szCs w:val="22"/>
        </w:rPr>
        <w:t xml:space="preserve">  </w:t>
      </w:r>
      <w:r w:rsidRPr="00C05904">
        <w:rPr>
          <w:rStyle w:val="A0"/>
          <w:rFonts w:ascii="Tahoma" w:hAnsi="Tahoma" w:cs="Tahoma"/>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14:paraId="76AFE6BA" w14:textId="77777777" w:rsidR="001B236D" w:rsidRPr="00C05904" w:rsidRDefault="001B236D" w:rsidP="007364EA">
      <w:pPr>
        <w:rPr>
          <w:rStyle w:val="A0"/>
          <w:rFonts w:ascii="Tahoma" w:hAnsi="Tahoma" w:cs="Tahoma"/>
          <w:sz w:val="22"/>
          <w:szCs w:val="22"/>
        </w:rPr>
      </w:pPr>
      <w:r w:rsidRPr="00C05904">
        <w:rPr>
          <w:rStyle w:val="A0"/>
          <w:rFonts w:ascii="Tahoma" w:hAnsi="Tahoma" w:cs="Tahoma"/>
          <w:b w:val="0"/>
          <w:bCs w:val="0"/>
          <w:sz w:val="22"/>
          <w:szCs w:val="22"/>
        </w:rPr>
        <w:t xml:space="preserve">For more information see: </w:t>
      </w:r>
      <w:hyperlink r:id="rId62" w:history="1">
        <w:r w:rsidRPr="00C05904">
          <w:rPr>
            <w:rStyle w:val="Hyperlink"/>
            <w:rFonts w:ascii="Tahoma" w:hAnsi="Tahoma" w:cs="Tahoma"/>
            <w:sz w:val="22"/>
            <w:szCs w:val="22"/>
          </w:rPr>
          <w:t>www.hhs.gov/ocr/privacy/hipaa/understanding/consumers/noticepp.html</w:t>
        </w:r>
      </w:hyperlink>
      <w:r w:rsidRPr="00C05904">
        <w:rPr>
          <w:rStyle w:val="A0"/>
          <w:rFonts w:ascii="Tahoma" w:hAnsi="Tahoma" w:cs="Tahoma"/>
          <w:sz w:val="22"/>
          <w:szCs w:val="22"/>
        </w:rPr>
        <w:t>.</w:t>
      </w:r>
    </w:p>
    <w:p w14:paraId="5533720B" w14:textId="77777777" w:rsidR="001B236D" w:rsidRPr="00C05904" w:rsidRDefault="001B236D" w:rsidP="007364EA">
      <w:pPr>
        <w:rPr>
          <w:rFonts w:ascii="Tahoma" w:hAnsi="Tahoma" w:cs="Tahoma"/>
          <w:sz w:val="22"/>
          <w:szCs w:val="22"/>
        </w:rPr>
      </w:pPr>
      <w:bookmarkStart w:id="50" w:name="_Toc370207014"/>
      <w:r w:rsidRPr="00C05904">
        <w:rPr>
          <w:rStyle w:val="A2"/>
          <w:rFonts w:ascii="Tahoma" w:hAnsi="Tahoma" w:cs="Tahoma"/>
          <w:bCs w:val="0"/>
        </w:rPr>
        <w:t>Changes to the Terms of this Notice</w:t>
      </w:r>
      <w:bookmarkEnd w:id="50"/>
    </w:p>
    <w:p w14:paraId="31AB064F" w14:textId="77777777" w:rsidR="001B236D" w:rsidRPr="00C05904" w:rsidRDefault="001B236D" w:rsidP="007364EA">
      <w:pPr>
        <w:rPr>
          <w:rStyle w:val="A0"/>
          <w:rFonts w:ascii="Tahoma" w:hAnsi="Tahoma" w:cs="Tahoma"/>
          <w:b w:val="0"/>
          <w:bCs w:val="0"/>
          <w:sz w:val="22"/>
          <w:szCs w:val="22"/>
        </w:rPr>
      </w:pPr>
      <w:bookmarkStart w:id="51" w:name="_Toc370207015"/>
      <w:r w:rsidRPr="00C05904">
        <w:rPr>
          <w:rStyle w:val="A0"/>
          <w:rFonts w:ascii="Tahoma" w:hAnsi="Tahoma" w:cs="Tahoma"/>
          <w:b w:val="0"/>
          <w:bCs w:val="0"/>
          <w:sz w:val="22"/>
          <w:szCs w:val="22"/>
        </w:rPr>
        <w:t>We can change the terms of this notice, and the changes will apply to all information we have about you. The new notice will be available upon request, in our office, and on our web site.</w:t>
      </w:r>
      <w:bookmarkEnd w:id="51"/>
    </w:p>
    <w:p w14:paraId="091DD746" w14:textId="77777777" w:rsidR="0063212A" w:rsidRPr="00C05904" w:rsidRDefault="0063212A" w:rsidP="007364EA">
      <w:pPr>
        <w:rPr>
          <w:rFonts w:ascii="Tahoma" w:hAnsi="Tahoma" w:cs="Tahoma"/>
          <w:b/>
          <w:color w:val="000000"/>
          <w:sz w:val="22"/>
          <w:szCs w:val="22"/>
        </w:rPr>
      </w:pPr>
      <w:r w:rsidRPr="00C05904">
        <w:rPr>
          <w:rFonts w:ascii="Tahoma" w:hAnsi="Tahoma" w:cs="Tahoma"/>
          <w:b/>
          <w:color w:val="000000"/>
          <w:sz w:val="22"/>
          <w:szCs w:val="22"/>
        </w:rPr>
        <w:t>Questions and Information</w:t>
      </w:r>
    </w:p>
    <w:p w14:paraId="58D85259" w14:textId="2AFE9596" w:rsidR="001B236D" w:rsidRPr="00C05904" w:rsidRDefault="0063212A" w:rsidP="00ED5E3F">
      <w:pPr>
        <w:autoSpaceDE w:val="0"/>
        <w:autoSpaceDN w:val="0"/>
        <w:adjustRightInd w:val="0"/>
        <w:rPr>
          <w:rFonts w:ascii="Tahoma" w:hAnsi="Tahoma" w:cs="Tahoma"/>
          <w:color w:val="000000"/>
          <w:sz w:val="22"/>
          <w:szCs w:val="22"/>
        </w:rPr>
      </w:pPr>
      <w:r w:rsidRPr="00C05904">
        <w:rPr>
          <w:rFonts w:ascii="Tahoma" w:hAnsi="Tahoma" w:cs="Tahoma"/>
          <w:color w:val="000000"/>
          <w:sz w:val="22"/>
          <w:szCs w:val="22"/>
        </w:rPr>
        <w:t>If you have any questions or would like more information, ple</w:t>
      </w:r>
      <w:r w:rsidR="008070E7" w:rsidRPr="00C05904">
        <w:rPr>
          <w:rFonts w:ascii="Tahoma" w:hAnsi="Tahoma" w:cs="Tahoma"/>
          <w:color w:val="000000"/>
          <w:sz w:val="22"/>
          <w:szCs w:val="22"/>
        </w:rPr>
        <w:t xml:space="preserve">ase contact CDDO Director Kathy </w:t>
      </w:r>
      <w:r w:rsidRPr="00C05904">
        <w:rPr>
          <w:rFonts w:ascii="Tahoma" w:hAnsi="Tahoma" w:cs="Tahoma"/>
          <w:color w:val="000000"/>
          <w:sz w:val="22"/>
          <w:szCs w:val="22"/>
        </w:rPr>
        <w:t xml:space="preserve">Brennon at </w:t>
      </w:r>
      <w:r w:rsidR="008048EE" w:rsidRPr="008048EE">
        <w:rPr>
          <w:rFonts w:ascii="Tahoma" w:hAnsi="Tahoma" w:cs="Tahoma"/>
          <w:color w:val="000000"/>
          <w:sz w:val="22"/>
          <w:szCs w:val="22"/>
        </w:rPr>
        <w:t>521 W. 35</w:t>
      </w:r>
      <w:r w:rsidR="008048EE" w:rsidRPr="008048EE">
        <w:rPr>
          <w:rFonts w:ascii="Tahoma" w:hAnsi="Tahoma" w:cs="Tahoma"/>
          <w:color w:val="000000"/>
          <w:sz w:val="22"/>
          <w:szCs w:val="22"/>
          <w:vertAlign w:val="superscript"/>
        </w:rPr>
        <w:t>th</w:t>
      </w:r>
      <w:r w:rsidR="008048EE" w:rsidRPr="008048EE">
        <w:rPr>
          <w:rFonts w:ascii="Tahoma" w:hAnsi="Tahoma" w:cs="Tahoma"/>
          <w:color w:val="000000"/>
          <w:sz w:val="22"/>
          <w:szCs w:val="22"/>
        </w:rPr>
        <w:t xml:space="preserve"> CH Parkway, Chanute, KS  66720, by calling 620-431-7796 or by email at </w:t>
      </w:r>
      <w:hyperlink r:id="rId63" w:history="1">
        <w:r w:rsidR="00DC18BE" w:rsidRPr="00504B2B">
          <w:rPr>
            <w:rStyle w:val="Hyperlink"/>
            <w:rFonts w:ascii="Tahoma" w:hAnsi="Tahoma" w:cs="Tahoma"/>
            <w:sz w:val="22"/>
            <w:szCs w:val="22"/>
          </w:rPr>
          <w:t>kbrennon@prcddo.org</w:t>
        </w:r>
      </w:hyperlink>
      <w:r w:rsidR="008048EE" w:rsidRPr="008048EE">
        <w:rPr>
          <w:rFonts w:ascii="Tahoma" w:hAnsi="Tahoma" w:cs="Tahoma"/>
          <w:color w:val="000000"/>
          <w:sz w:val="22"/>
          <w:szCs w:val="22"/>
        </w:rPr>
        <w:t xml:space="preserve">. </w:t>
      </w:r>
    </w:p>
    <w:sectPr w:rsidR="001B236D" w:rsidRPr="00C05904" w:rsidSect="00997504">
      <w:footerReference w:type="default" r:id="rId64"/>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E7E4" w14:textId="77777777" w:rsidR="005923C7" w:rsidRDefault="005923C7" w:rsidP="00401A7D">
      <w:r>
        <w:separator/>
      </w:r>
    </w:p>
  </w:endnote>
  <w:endnote w:type="continuationSeparator" w:id="0">
    <w:p w14:paraId="3E4B7251" w14:textId="77777777" w:rsidR="005923C7" w:rsidRDefault="005923C7" w:rsidP="0040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590781"/>
      <w:docPartObj>
        <w:docPartGallery w:val="Page Numbers (Bottom of Page)"/>
        <w:docPartUnique/>
      </w:docPartObj>
    </w:sdtPr>
    <w:sdtEndPr/>
    <w:sdtContent>
      <w:p w14:paraId="51FA3A91" w14:textId="77777777" w:rsidR="005923C7" w:rsidRDefault="005923C7">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07A5A46C" w14:textId="77777777" w:rsidR="005923C7" w:rsidRDefault="005923C7" w:rsidP="00D14B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3E65" w14:textId="77777777" w:rsidR="005923C7" w:rsidRDefault="005923C7" w:rsidP="00401A7D">
      <w:r>
        <w:separator/>
      </w:r>
    </w:p>
  </w:footnote>
  <w:footnote w:type="continuationSeparator" w:id="0">
    <w:p w14:paraId="2516D8E8" w14:textId="77777777" w:rsidR="005923C7" w:rsidRDefault="005923C7" w:rsidP="00401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26C"/>
    <w:multiLevelType w:val="hybridMultilevel"/>
    <w:tmpl w:val="18FAA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F444F"/>
    <w:multiLevelType w:val="hybridMultilevel"/>
    <w:tmpl w:val="81E22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82C"/>
    <w:multiLevelType w:val="hybridMultilevel"/>
    <w:tmpl w:val="6BF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EAD"/>
    <w:multiLevelType w:val="singleLevel"/>
    <w:tmpl w:val="09D20ABE"/>
    <w:lvl w:ilvl="0">
      <w:start w:val="1"/>
      <w:numFmt w:val="lowerLetter"/>
      <w:lvlText w:val="%1."/>
      <w:lvlJc w:val="left"/>
      <w:pPr>
        <w:tabs>
          <w:tab w:val="num" w:pos="2880"/>
        </w:tabs>
        <w:ind w:left="2880" w:hanging="720"/>
      </w:pPr>
      <w:rPr>
        <w:rFonts w:ascii="Times New Roman" w:eastAsia="Times New Roman" w:hAnsi="Times New Roman" w:cs="Times New Roman"/>
      </w:rPr>
    </w:lvl>
  </w:abstractNum>
  <w:abstractNum w:abstractNumId="5" w15:restartNumberingAfterBreak="0">
    <w:nsid w:val="0F463439"/>
    <w:multiLevelType w:val="hybridMultilevel"/>
    <w:tmpl w:val="9766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868EE"/>
    <w:multiLevelType w:val="hybridMultilevel"/>
    <w:tmpl w:val="78F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174E9"/>
    <w:multiLevelType w:val="singleLevel"/>
    <w:tmpl w:val="E3C48F00"/>
    <w:lvl w:ilvl="0">
      <w:start w:val="1"/>
      <w:numFmt w:val="lowerLetter"/>
      <w:lvlText w:val="%1."/>
      <w:lvlJc w:val="left"/>
      <w:pPr>
        <w:tabs>
          <w:tab w:val="num" w:pos="2880"/>
        </w:tabs>
        <w:ind w:left="2880" w:hanging="720"/>
      </w:pPr>
      <w:rPr>
        <w:rFonts w:hint="default"/>
      </w:rPr>
    </w:lvl>
  </w:abstractNum>
  <w:abstractNum w:abstractNumId="8" w15:restartNumberingAfterBreak="0">
    <w:nsid w:val="16836355"/>
    <w:multiLevelType w:val="singleLevel"/>
    <w:tmpl w:val="04090013"/>
    <w:lvl w:ilvl="0">
      <w:start w:val="5"/>
      <w:numFmt w:val="upperRoman"/>
      <w:lvlText w:val="%1."/>
      <w:lvlJc w:val="left"/>
      <w:pPr>
        <w:tabs>
          <w:tab w:val="num" w:pos="720"/>
        </w:tabs>
        <w:ind w:left="720" w:hanging="720"/>
      </w:pPr>
      <w:rPr>
        <w:rFonts w:hint="default"/>
      </w:rPr>
    </w:lvl>
  </w:abstractNum>
  <w:abstractNum w:abstractNumId="9" w15:restartNumberingAfterBreak="0">
    <w:nsid w:val="177217E9"/>
    <w:multiLevelType w:val="singleLevel"/>
    <w:tmpl w:val="04090013"/>
    <w:lvl w:ilvl="0">
      <w:start w:val="2"/>
      <w:numFmt w:val="upperRoman"/>
      <w:lvlText w:val="%1."/>
      <w:lvlJc w:val="left"/>
      <w:pPr>
        <w:tabs>
          <w:tab w:val="num" w:pos="720"/>
        </w:tabs>
        <w:ind w:left="720" w:hanging="720"/>
      </w:pPr>
      <w:rPr>
        <w:rFonts w:hint="default"/>
      </w:rPr>
    </w:lvl>
  </w:abstractNum>
  <w:abstractNum w:abstractNumId="10" w15:restartNumberingAfterBreak="0">
    <w:nsid w:val="1CA17934"/>
    <w:multiLevelType w:val="singleLevel"/>
    <w:tmpl w:val="31363876"/>
    <w:lvl w:ilvl="0">
      <w:start w:val="1"/>
      <w:numFmt w:val="decimal"/>
      <w:lvlText w:val="%1."/>
      <w:lvlJc w:val="left"/>
      <w:pPr>
        <w:tabs>
          <w:tab w:val="num" w:pos="1800"/>
        </w:tabs>
        <w:ind w:left="1800" w:hanging="360"/>
      </w:pPr>
      <w:rPr>
        <w:rFonts w:hint="default"/>
      </w:rPr>
    </w:lvl>
  </w:abstractNum>
  <w:abstractNum w:abstractNumId="11" w15:restartNumberingAfterBreak="0">
    <w:nsid w:val="1FA35D43"/>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15:restartNumberingAfterBreak="0">
    <w:nsid w:val="20CF4B4A"/>
    <w:multiLevelType w:val="hybridMultilevel"/>
    <w:tmpl w:val="10387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41CD"/>
    <w:multiLevelType w:val="hybridMultilevel"/>
    <w:tmpl w:val="DCF07408"/>
    <w:lvl w:ilvl="0" w:tplc="B48A86B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22FFB"/>
    <w:multiLevelType w:val="hybridMultilevel"/>
    <w:tmpl w:val="008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85CEF"/>
    <w:multiLevelType w:val="hybridMultilevel"/>
    <w:tmpl w:val="EB9C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32FEF"/>
    <w:multiLevelType w:val="singleLevel"/>
    <w:tmpl w:val="61F693D4"/>
    <w:lvl w:ilvl="0">
      <w:start w:val="1"/>
      <w:numFmt w:val="decimal"/>
      <w:lvlText w:val="(%1)"/>
      <w:lvlJc w:val="left"/>
      <w:pPr>
        <w:tabs>
          <w:tab w:val="num" w:pos="1440"/>
        </w:tabs>
        <w:ind w:left="1440" w:hanging="720"/>
      </w:pPr>
      <w:rPr>
        <w:rFonts w:hint="default"/>
      </w:rPr>
    </w:lvl>
  </w:abstractNum>
  <w:abstractNum w:abstractNumId="20" w15:restartNumberingAfterBreak="0">
    <w:nsid w:val="56E310B5"/>
    <w:multiLevelType w:val="singleLevel"/>
    <w:tmpl w:val="6BFABBF8"/>
    <w:lvl w:ilvl="0">
      <w:start w:val="1"/>
      <w:numFmt w:val="lowerLetter"/>
      <w:lvlText w:val="(%1)"/>
      <w:lvlJc w:val="left"/>
      <w:pPr>
        <w:tabs>
          <w:tab w:val="num" w:pos="720"/>
        </w:tabs>
        <w:ind w:left="720" w:hanging="720"/>
      </w:pPr>
      <w:rPr>
        <w:rFonts w:hint="default"/>
      </w:rPr>
    </w:lvl>
  </w:abstractNum>
  <w:abstractNum w:abstractNumId="21" w15:restartNumberingAfterBreak="0">
    <w:nsid w:val="58F14C81"/>
    <w:multiLevelType w:val="singleLevel"/>
    <w:tmpl w:val="549AF16A"/>
    <w:lvl w:ilvl="0">
      <w:start w:val="1"/>
      <w:numFmt w:val="decimal"/>
      <w:lvlText w:val="%1."/>
      <w:lvlJc w:val="left"/>
      <w:pPr>
        <w:tabs>
          <w:tab w:val="num" w:pos="1800"/>
        </w:tabs>
        <w:ind w:left="1800" w:hanging="360"/>
      </w:pPr>
      <w:rPr>
        <w:rFonts w:hint="default"/>
      </w:rPr>
    </w:lvl>
  </w:abstractNum>
  <w:abstractNum w:abstractNumId="22"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A6167"/>
    <w:multiLevelType w:val="singleLevel"/>
    <w:tmpl w:val="0C0A41BA"/>
    <w:lvl w:ilvl="0">
      <w:start w:val="1"/>
      <w:numFmt w:val="decimal"/>
      <w:lvlText w:val="%1."/>
      <w:lvlJc w:val="left"/>
      <w:pPr>
        <w:tabs>
          <w:tab w:val="num" w:pos="1440"/>
        </w:tabs>
        <w:ind w:left="1440" w:hanging="720"/>
      </w:pPr>
      <w:rPr>
        <w:rFonts w:hint="default"/>
      </w:rPr>
    </w:lvl>
  </w:abstractNum>
  <w:num w:numId="1">
    <w:abstractNumId w:val="23"/>
  </w:num>
  <w:num w:numId="2">
    <w:abstractNumId w:val="11"/>
  </w:num>
  <w:num w:numId="3">
    <w:abstractNumId w:val="21"/>
  </w:num>
  <w:num w:numId="4">
    <w:abstractNumId w:val="9"/>
  </w:num>
  <w:num w:numId="5">
    <w:abstractNumId w:val="4"/>
  </w:num>
  <w:num w:numId="6">
    <w:abstractNumId w:val="10"/>
  </w:num>
  <w:num w:numId="7">
    <w:abstractNumId w:val="7"/>
  </w:num>
  <w:num w:numId="8">
    <w:abstractNumId w:val="8"/>
  </w:num>
  <w:num w:numId="9">
    <w:abstractNumId w:val="20"/>
  </w:num>
  <w:num w:numId="10">
    <w:abstractNumId w:val="19"/>
  </w:num>
  <w:num w:numId="11">
    <w:abstractNumId w:val="3"/>
  </w:num>
  <w:num w:numId="12">
    <w:abstractNumId w:val="14"/>
  </w:num>
  <w:num w:numId="13">
    <w:abstractNumId w:val="17"/>
  </w:num>
  <w:num w:numId="14">
    <w:abstractNumId w:val="22"/>
  </w:num>
  <w:num w:numId="15">
    <w:abstractNumId w:val="18"/>
  </w:num>
  <w:num w:numId="16">
    <w:abstractNumId w:val="5"/>
  </w:num>
  <w:num w:numId="17">
    <w:abstractNumId w:val="0"/>
  </w:num>
  <w:num w:numId="18">
    <w:abstractNumId w:val="15"/>
  </w:num>
  <w:num w:numId="19">
    <w:abstractNumId w:val="6"/>
  </w:num>
  <w:num w:numId="20">
    <w:abstractNumId w:val="2"/>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B3"/>
    <w:rsid w:val="00002A60"/>
    <w:rsid w:val="00005FA8"/>
    <w:rsid w:val="0000706A"/>
    <w:rsid w:val="00011578"/>
    <w:rsid w:val="00016C7D"/>
    <w:rsid w:val="00016E3E"/>
    <w:rsid w:val="00020BCA"/>
    <w:rsid w:val="0002196E"/>
    <w:rsid w:val="0002592F"/>
    <w:rsid w:val="00025971"/>
    <w:rsid w:val="00047BDC"/>
    <w:rsid w:val="00050602"/>
    <w:rsid w:val="0005252E"/>
    <w:rsid w:val="00052ADB"/>
    <w:rsid w:val="00053134"/>
    <w:rsid w:val="000549D9"/>
    <w:rsid w:val="00055C17"/>
    <w:rsid w:val="00055E39"/>
    <w:rsid w:val="00057CAE"/>
    <w:rsid w:val="0006352A"/>
    <w:rsid w:val="00074C9A"/>
    <w:rsid w:val="00076653"/>
    <w:rsid w:val="0008050D"/>
    <w:rsid w:val="000859A4"/>
    <w:rsid w:val="000872FF"/>
    <w:rsid w:val="000978F0"/>
    <w:rsid w:val="000A0591"/>
    <w:rsid w:val="000A4483"/>
    <w:rsid w:val="000A5515"/>
    <w:rsid w:val="000B13BA"/>
    <w:rsid w:val="000B1C21"/>
    <w:rsid w:val="000C2AD8"/>
    <w:rsid w:val="000C3C3E"/>
    <w:rsid w:val="000C52F2"/>
    <w:rsid w:val="000C5862"/>
    <w:rsid w:val="000D20C2"/>
    <w:rsid w:val="000D345F"/>
    <w:rsid w:val="000D4701"/>
    <w:rsid w:val="000E258A"/>
    <w:rsid w:val="000E4433"/>
    <w:rsid w:val="000F05F0"/>
    <w:rsid w:val="000F317B"/>
    <w:rsid w:val="000F3F96"/>
    <w:rsid w:val="001005DE"/>
    <w:rsid w:val="001071EE"/>
    <w:rsid w:val="0011152A"/>
    <w:rsid w:val="00113DE3"/>
    <w:rsid w:val="00114F8F"/>
    <w:rsid w:val="00115036"/>
    <w:rsid w:val="00125821"/>
    <w:rsid w:val="00137FE3"/>
    <w:rsid w:val="00146BBC"/>
    <w:rsid w:val="00150A73"/>
    <w:rsid w:val="00151F50"/>
    <w:rsid w:val="00156E14"/>
    <w:rsid w:val="00165B57"/>
    <w:rsid w:val="00177E85"/>
    <w:rsid w:val="00181CE4"/>
    <w:rsid w:val="00181E10"/>
    <w:rsid w:val="00182BE9"/>
    <w:rsid w:val="00186E3C"/>
    <w:rsid w:val="00190530"/>
    <w:rsid w:val="00191F1F"/>
    <w:rsid w:val="001A51BE"/>
    <w:rsid w:val="001A7A15"/>
    <w:rsid w:val="001B236D"/>
    <w:rsid w:val="001B3E18"/>
    <w:rsid w:val="001B4342"/>
    <w:rsid w:val="001B5D5C"/>
    <w:rsid w:val="001C2F2D"/>
    <w:rsid w:val="001C4E9C"/>
    <w:rsid w:val="001D1C41"/>
    <w:rsid w:val="001F38F0"/>
    <w:rsid w:val="001F462B"/>
    <w:rsid w:val="001F7300"/>
    <w:rsid w:val="001F7941"/>
    <w:rsid w:val="0020460C"/>
    <w:rsid w:val="00220BED"/>
    <w:rsid w:val="00224CE1"/>
    <w:rsid w:val="00226C2A"/>
    <w:rsid w:val="002316CE"/>
    <w:rsid w:val="00233678"/>
    <w:rsid w:val="002445E9"/>
    <w:rsid w:val="00246372"/>
    <w:rsid w:val="002500A5"/>
    <w:rsid w:val="0025695E"/>
    <w:rsid w:val="00267AB9"/>
    <w:rsid w:val="002709B0"/>
    <w:rsid w:val="0028217A"/>
    <w:rsid w:val="00283369"/>
    <w:rsid w:val="0028759F"/>
    <w:rsid w:val="00287E77"/>
    <w:rsid w:val="00295635"/>
    <w:rsid w:val="00295AAB"/>
    <w:rsid w:val="00295F4A"/>
    <w:rsid w:val="0029657D"/>
    <w:rsid w:val="002B6ACE"/>
    <w:rsid w:val="002C01CE"/>
    <w:rsid w:val="002C0F04"/>
    <w:rsid w:val="002C403E"/>
    <w:rsid w:val="002D237A"/>
    <w:rsid w:val="002D39AD"/>
    <w:rsid w:val="002D3AE7"/>
    <w:rsid w:val="002D3BCE"/>
    <w:rsid w:val="002E59B7"/>
    <w:rsid w:val="002E6F50"/>
    <w:rsid w:val="003041C1"/>
    <w:rsid w:val="00305499"/>
    <w:rsid w:val="00305C25"/>
    <w:rsid w:val="00310250"/>
    <w:rsid w:val="00311A39"/>
    <w:rsid w:val="00314CE2"/>
    <w:rsid w:val="00316664"/>
    <w:rsid w:val="003220BB"/>
    <w:rsid w:val="00323A12"/>
    <w:rsid w:val="00323BA9"/>
    <w:rsid w:val="003265B8"/>
    <w:rsid w:val="0033167C"/>
    <w:rsid w:val="00331C31"/>
    <w:rsid w:val="0033262E"/>
    <w:rsid w:val="003351B0"/>
    <w:rsid w:val="0034013C"/>
    <w:rsid w:val="00341EBB"/>
    <w:rsid w:val="00343798"/>
    <w:rsid w:val="00345EBE"/>
    <w:rsid w:val="003504D9"/>
    <w:rsid w:val="003734FE"/>
    <w:rsid w:val="00380CB8"/>
    <w:rsid w:val="0038202D"/>
    <w:rsid w:val="00392B17"/>
    <w:rsid w:val="003961CD"/>
    <w:rsid w:val="00396E10"/>
    <w:rsid w:val="003A21DA"/>
    <w:rsid w:val="003A52CD"/>
    <w:rsid w:val="003A7247"/>
    <w:rsid w:val="003B33E0"/>
    <w:rsid w:val="003C769C"/>
    <w:rsid w:val="003D213C"/>
    <w:rsid w:val="003D4CFB"/>
    <w:rsid w:val="003D4FD5"/>
    <w:rsid w:val="003D59AC"/>
    <w:rsid w:val="003E1F75"/>
    <w:rsid w:val="003E338C"/>
    <w:rsid w:val="003E3D15"/>
    <w:rsid w:val="003F1BD3"/>
    <w:rsid w:val="004004B2"/>
    <w:rsid w:val="00400769"/>
    <w:rsid w:val="00401A7D"/>
    <w:rsid w:val="00403A92"/>
    <w:rsid w:val="00404CC2"/>
    <w:rsid w:val="004059FD"/>
    <w:rsid w:val="00405ABB"/>
    <w:rsid w:val="00406288"/>
    <w:rsid w:val="0041096D"/>
    <w:rsid w:val="004119A8"/>
    <w:rsid w:val="0041314A"/>
    <w:rsid w:val="00415C1B"/>
    <w:rsid w:val="004334E6"/>
    <w:rsid w:val="00443FE8"/>
    <w:rsid w:val="00446F8F"/>
    <w:rsid w:val="0045103D"/>
    <w:rsid w:val="00460CC4"/>
    <w:rsid w:val="00466B21"/>
    <w:rsid w:val="004729C2"/>
    <w:rsid w:val="00474765"/>
    <w:rsid w:val="0047534F"/>
    <w:rsid w:val="004765E1"/>
    <w:rsid w:val="004779B1"/>
    <w:rsid w:val="00480E54"/>
    <w:rsid w:val="00481E2C"/>
    <w:rsid w:val="00482FAB"/>
    <w:rsid w:val="00484DE7"/>
    <w:rsid w:val="00486CC1"/>
    <w:rsid w:val="004B4256"/>
    <w:rsid w:val="004B464B"/>
    <w:rsid w:val="004B7BFC"/>
    <w:rsid w:val="004C04A3"/>
    <w:rsid w:val="004C33B7"/>
    <w:rsid w:val="004C3A0B"/>
    <w:rsid w:val="004D1115"/>
    <w:rsid w:val="004D413A"/>
    <w:rsid w:val="004E4D2C"/>
    <w:rsid w:val="004F5EAE"/>
    <w:rsid w:val="004F6D55"/>
    <w:rsid w:val="00505D70"/>
    <w:rsid w:val="00513F55"/>
    <w:rsid w:val="005148BF"/>
    <w:rsid w:val="0052026C"/>
    <w:rsid w:val="005233D8"/>
    <w:rsid w:val="00537530"/>
    <w:rsid w:val="00553740"/>
    <w:rsid w:val="005631F4"/>
    <w:rsid w:val="005669C0"/>
    <w:rsid w:val="0057057F"/>
    <w:rsid w:val="0057063F"/>
    <w:rsid w:val="0057490F"/>
    <w:rsid w:val="00577749"/>
    <w:rsid w:val="00577CB2"/>
    <w:rsid w:val="00581DAA"/>
    <w:rsid w:val="00582AF6"/>
    <w:rsid w:val="00583693"/>
    <w:rsid w:val="00584357"/>
    <w:rsid w:val="00587F1B"/>
    <w:rsid w:val="00590E2C"/>
    <w:rsid w:val="005923C7"/>
    <w:rsid w:val="00593797"/>
    <w:rsid w:val="005958D4"/>
    <w:rsid w:val="00596242"/>
    <w:rsid w:val="00596F87"/>
    <w:rsid w:val="005A2AA4"/>
    <w:rsid w:val="005B0ACC"/>
    <w:rsid w:val="005B103F"/>
    <w:rsid w:val="005C5308"/>
    <w:rsid w:val="005D482B"/>
    <w:rsid w:val="005D56FA"/>
    <w:rsid w:val="005D6762"/>
    <w:rsid w:val="005E5618"/>
    <w:rsid w:val="005E6208"/>
    <w:rsid w:val="005F06F7"/>
    <w:rsid w:val="005F1DBC"/>
    <w:rsid w:val="005F2A43"/>
    <w:rsid w:val="005F4003"/>
    <w:rsid w:val="005F574D"/>
    <w:rsid w:val="006000F7"/>
    <w:rsid w:val="00603994"/>
    <w:rsid w:val="006066FF"/>
    <w:rsid w:val="00607B34"/>
    <w:rsid w:val="006102A6"/>
    <w:rsid w:val="006114A1"/>
    <w:rsid w:val="00611AB9"/>
    <w:rsid w:val="00613A14"/>
    <w:rsid w:val="0061497D"/>
    <w:rsid w:val="00620EDA"/>
    <w:rsid w:val="006224DD"/>
    <w:rsid w:val="006261B0"/>
    <w:rsid w:val="00627450"/>
    <w:rsid w:val="006277ED"/>
    <w:rsid w:val="0063212A"/>
    <w:rsid w:val="00633FF6"/>
    <w:rsid w:val="0063526C"/>
    <w:rsid w:val="006404D0"/>
    <w:rsid w:val="00642278"/>
    <w:rsid w:val="006440F2"/>
    <w:rsid w:val="0064621D"/>
    <w:rsid w:val="0064643C"/>
    <w:rsid w:val="0064688F"/>
    <w:rsid w:val="00647DB9"/>
    <w:rsid w:val="00662CE8"/>
    <w:rsid w:val="00664A6E"/>
    <w:rsid w:val="0066736B"/>
    <w:rsid w:val="0066755C"/>
    <w:rsid w:val="006778CF"/>
    <w:rsid w:val="006837A8"/>
    <w:rsid w:val="00687A0B"/>
    <w:rsid w:val="00692D16"/>
    <w:rsid w:val="006936CF"/>
    <w:rsid w:val="006A16AC"/>
    <w:rsid w:val="006A3A55"/>
    <w:rsid w:val="006B2FB2"/>
    <w:rsid w:val="006B300D"/>
    <w:rsid w:val="006B61AC"/>
    <w:rsid w:val="006C0108"/>
    <w:rsid w:val="006C09B9"/>
    <w:rsid w:val="006C12AB"/>
    <w:rsid w:val="006C5C4B"/>
    <w:rsid w:val="006C6936"/>
    <w:rsid w:val="006D0CB3"/>
    <w:rsid w:val="006D52EE"/>
    <w:rsid w:val="006D68CB"/>
    <w:rsid w:val="006E4E9C"/>
    <w:rsid w:val="006F1E14"/>
    <w:rsid w:val="006F3B80"/>
    <w:rsid w:val="006F4B8E"/>
    <w:rsid w:val="006F677B"/>
    <w:rsid w:val="007006FB"/>
    <w:rsid w:val="00701465"/>
    <w:rsid w:val="007026FF"/>
    <w:rsid w:val="00702D60"/>
    <w:rsid w:val="00713402"/>
    <w:rsid w:val="00714725"/>
    <w:rsid w:val="00714D65"/>
    <w:rsid w:val="00717284"/>
    <w:rsid w:val="00723620"/>
    <w:rsid w:val="00726B3C"/>
    <w:rsid w:val="0072710A"/>
    <w:rsid w:val="00731125"/>
    <w:rsid w:val="00732712"/>
    <w:rsid w:val="007364EA"/>
    <w:rsid w:val="007372B6"/>
    <w:rsid w:val="00737368"/>
    <w:rsid w:val="00742CF3"/>
    <w:rsid w:val="007530A2"/>
    <w:rsid w:val="00753516"/>
    <w:rsid w:val="0075464E"/>
    <w:rsid w:val="00756E54"/>
    <w:rsid w:val="00757DD8"/>
    <w:rsid w:val="00761B2D"/>
    <w:rsid w:val="00763A05"/>
    <w:rsid w:val="00763BB9"/>
    <w:rsid w:val="00766066"/>
    <w:rsid w:val="00766AF9"/>
    <w:rsid w:val="007718DD"/>
    <w:rsid w:val="0077381E"/>
    <w:rsid w:val="007768BB"/>
    <w:rsid w:val="00781983"/>
    <w:rsid w:val="0078474C"/>
    <w:rsid w:val="00785C97"/>
    <w:rsid w:val="007860B8"/>
    <w:rsid w:val="00787177"/>
    <w:rsid w:val="0079142A"/>
    <w:rsid w:val="007914E3"/>
    <w:rsid w:val="00791882"/>
    <w:rsid w:val="007959A5"/>
    <w:rsid w:val="00797068"/>
    <w:rsid w:val="007A410A"/>
    <w:rsid w:val="007A477A"/>
    <w:rsid w:val="007A488A"/>
    <w:rsid w:val="007A4BFE"/>
    <w:rsid w:val="007B0417"/>
    <w:rsid w:val="007B0A37"/>
    <w:rsid w:val="007B3479"/>
    <w:rsid w:val="007B4328"/>
    <w:rsid w:val="007B7C51"/>
    <w:rsid w:val="007C1845"/>
    <w:rsid w:val="007C4EE0"/>
    <w:rsid w:val="007C5746"/>
    <w:rsid w:val="007D09B9"/>
    <w:rsid w:val="007D13B5"/>
    <w:rsid w:val="007D3AF0"/>
    <w:rsid w:val="007D6EBB"/>
    <w:rsid w:val="007E24E1"/>
    <w:rsid w:val="007E3770"/>
    <w:rsid w:val="007E4A0C"/>
    <w:rsid w:val="007E5790"/>
    <w:rsid w:val="007E791C"/>
    <w:rsid w:val="007F48C2"/>
    <w:rsid w:val="008048EE"/>
    <w:rsid w:val="008070E7"/>
    <w:rsid w:val="00811448"/>
    <w:rsid w:val="00812B90"/>
    <w:rsid w:val="00820F2F"/>
    <w:rsid w:val="00824299"/>
    <w:rsid w:val="0082644B"/>
    <w:rsid w:val="00827D92"/>
    <w:rsid w:val="00834E5E"/>
    <w:rsid w:val="0083687E"/>
    <w:rsid w:val="00836953"/>
    <w:rsid w:val="00836EA4"/>
    <w:rsid w:val="00847CD4"/>
    <w:rsid w:val="00863D9E"/>
    <w:rsid w:val="0086453F"/>
    <w:rsid w:val="008844EF"/>
    <w:rsid w:val="00885176"/>
    <w:rsid w:val="008859BB"/>
    <w:rsid w:val="008A02C8"/>
    <w:rsid w:val="008A4453"/>
    <w:rsid w:val="008A4D4F"/>
    <w:rsid w:val="008B28CE"/>
    <w:rsid w:val="008B3DCE"/>
    <w:rsid w:val="008C1CFB"/>
    <w:rsid w:val="008C3653"/>
    <w:rsid w:val="008C44D7"/>
    <w:rsid w:val="008C7A77"/>
    <w:rsid w:val="008D2296"/>
    <w:rsid w:val="008D7CF6"/>
    <w:rsid w:val="008E0A51"/>
    <w:rsid w:val="008E2E4C"/>
    <w:rsid w:val="008E70C2"/>
    <w:rsid w:val="008E7B8B"/>
    <w:rsid w:val="008F5524"/>
    <w:rsid w:val="00900EAE"/>
    <w:rsid w:val="009054DA"/>
    <w:rsid w:val="00912C10"/>
    <w:rsid w:val="00912C9B"/>
    <w:rsid w:val="0091582D"/>
    <w:rsid w:val="00915BCA"/>
    <w:rsid w:val="00915C1D"/>
    <w:rsid w:val="00916887"/>
    <w:rsid w:val="00926821"/>
    <w:rsid w:val="0092692F"/>
    <w:rsid w:val="00930E5A"/>
    <w:rsid w:val="00932510"/>
    <w:rsid w:val="00933C17"/>
    <w:rsid w:val="0093515D"/>
    <w:rsid w:val="009358CA"/>
    <w:rsid w:val="00940595"/>
    <w:rsid w:val="0094311A"/>
    <w:rsid w:val="009461E4"/>
    <w:rsid w:val="00957E07"/>
    <w:rsid w:val="009629BE"/>
    <w:rsid w:val="009655B3"/>
    <w:rsid w:val="00965859"/>
    <w:rsid w:val="00971031"/>
    <w:rsid w:val="00980456"/>
    <w:rsid w:val="00985263"/>
    <w:rsid w:val="009931CD"/>
    <w:rsid w:val="009956B0"/>
    <w:rsid w:val="00995B6A"/>
    <w:rsid w:val="00997504"/>
    <w:rsid w:val="009A39D2"/>
    <w:rsid w:val="009B0567"/>
    <w:rsid w:val="009B0F49"/>
    <w:rsid w:val="009B7904"/>
    <w:rsid w:val="009C292D"/>
    <w:rsid w:val="009C358F"/>
    <w:rsid w:val="009C3750"/>
    <w:rsid w:val="009C4190"/>
    <w:rsid w:val="009D69FE"/>
    <w:rsid w:val="009E05DA"/>
    <w:rsid w:val="009E0AA9"/>
    <w:rsid w:val="009E215A"/>
    <w:rsid w:val="009E2EA4"/>
    <w:rsid w:val="009E5D09"/>
    <w:rsid w:val="009F0A4C"/>
    <w:rsid w:val="009F29A8"/>
    <w:rsid w:val="009F5163"/>
    <w:rsid w:val="009F7A59"/>
    <w:rsid w:val="00A02254"/>
    <w:rsid w:val="00A02F39"/>
    <w:rsid w:val="00A03A3E"/>
    <w:rsid w:val="00A064D0"/>
    <w:rsid w:val="00A1296F"/>
    <w:rsid w:val="00A147A6"/>
    <w:rsid w:val="00A23EC0"/>
    <w:rsid w:val="00A2603D"/>
    <w:rsid w:val="00A33F88"/>
    <w:rsid w:val="00A424A4"/>
    <w:rsid w:val="00A50C2F"/>
    <w:rsid w:val="00A569CF"/>
    <w:rsid w:val="00A56D40"/>
    <w:rsid w:val="00A572D5"/>
    <w:rsid w:val="00A57B6D"/>
    <w:rsid w:val="00A57F52"/>
    <w:rsid w:val="00A607C9"/>
    <w:rsid w:val="00A61ABE"/>
    <w:rsid w:val="00A6790A"/>
    <w:rsid w:val="00A7346E"/>
    <w:rsid w:val="00A77F3E"/>
    <w:rsid w:val="00A8036D"/>
    <w:rsid w:val="00A808E8"/>
    <w:rsid w:val="00A84334"/>
    <w:rsid w:val="00A85F0F"/>
    <w:rsid w:val="00A9236B"/>
    <w:rsid w:val="00A928F3"/>
    <w:rsid w:val="00A94EEF"/>
    <w:rsid w:val="00AA15ED"/>
    <w:rsid w:val="00AA337E"/>
    <w:rsid w:val="00AB782A"/>
    <w:rsid w:val="00AC713B"/>
    <w:rsid w:val="00AD55FE"/>
    <w:rsid w:val="00AD797F"/>
    <w:rsid w:val="00AE1AD0"/>
    <w:rsid w:val="00AE53B3"/>
    <w:rsid w:val="00AF7845"/>
    <w:rsid w:val="00B1071E"/>
    <w:rsid w:val="00B14809"/>
    <w:rsid w:val="00B15B44"/>
    <w:rsid w:val="00B2023F"/>
    <w:rsid w:val="00B231A7"/>
    <w:rsid w:val="00B232AB"/>
    <w:rsid w:val="00B25FC6"/>
    <w:rsid w:val="00B31434"/>
    <w:rsid w:val="00B3748D"/>
    <w:rsid w:val="00B431C2"/>
    <w:rsid w:val="00B46B86"/>
    <w:rsid w:val="00B46E8F"/>
    <w:rsid w:val="00B50F0C"/>
    <w:rsid w:val="00B522E7"/>
    <w:rsid w:val="00B5448B"/>
    <w:rsid w:val="00B64641"/>
    <w:rsid w:val="00B65AC4"/>
    <w:rsid w:val="00B720C8"/>
    <w:rsid w:val="00B75089"/>
    <w:rsid w:val="00B801CE"/>
    <w:rsid w:val="00B80348"/>
    <w:rsid w:val="00B8455B"/>
    <w:rsid w:val="00B85F90"/>
    <w:rsid w:val="00BA3C3E"/>
    <w:rsid w:val="00BA636A"/>
    <w:rsid w:val="00BA74AE"/>
    <w:rsid w:val="00BB0451"/>
    <w:rsid w:val="00BB0E74"/>
    <w:rsid w:val="00BB1B66"/>
    <w:rsid w:val="00BB27D1"/>
    <w:rsid w:val="00BD0637"/>
    <w:rsid w:val="00BD0EC7"/>
    <w:rsid w:val="00BD6481"/>
    <w:rsid w:val="00BE187B"/>
    <w:rsid w:val="00BE2D97"/>
    <w:rsid w:val="00BE6392"/>
    <w:rsid w:val="00BF04D6"/>
    <w:rsid w:val="00BF447D"/>
    <w:rsid w:val="00C0237F"/>
    <w:rsid w:val="00C05904"/>
    <w:rsid w:val="00C11E56"/>
    <w:rsid w:val="00C215AA"/>
    <w:rsid w:val="00C23B24"/>
    <w:rsid w:val="00C2414F"/>
    <w:rsid w:val="00C2651F"/>
    <w:rsid w:val="00C34AA3"/>
    <w:rsid w:val="00C35B07"/>
    <w:rsid w:val="00C43113"/>
    <w:rsid w:val="00C43E8B"/>
    <w:rsid w:val="00C45818"/>
    <w:rsid w:val="00C46FEB"/>
    <w:rsid w:val="00C568DB"/>
    <w:rsid w:val="00C57D59"/>
    <w:rsid w:val="00C630AF"/>
    <w:rsid w:val="00C670BE"/>
    <w:rsid w:val="00C72607"/>
    <w:rsid w:val="00C81C15"/>
    <w:rsid w:val="00C83FEB"/>
    <w:rsid w:val="00C90460"/>
    <w:rsid w:val="00C92446"/>
    <w:rsid w:val="00CA5C9F"/>
    <w:rsid w:val="00CB19B0"/>
    <w:rsid w:val="00CB483C"/>
    <w:rsid w:val="00CC3F07"/>
    <w:rsid w:val="00CD0738"/>
    <w:rsid w:val="00CD21FF"/>
    <w:rsid w:val="00CD3F8C"/>
    <w:rsid w:val="00CD5325"/>
    <w:rsid w:val="00CE38AE"/>
    <w:rsid w:val="00CE4A68"/>
    <w:rsid w:val="00CF2A47"/>
    <w:rsid w:val="00CF36BA"/>
    <w:rsid w:val="00CF6053"/>
    <w:rsid w:val="00D01F3C"/>
    <w:rsid w:val="00D0602F"/>
    <w:rsid w:val="00D123EE"/>
    <w:rsid w:val="00D12C29"/>
    <w:rsid w:val="00D14BFD"/>
    <w:rsid w:val="00D26CE2"/>
    <w:rsid w:val="00D3572E"/>
    <w:rsid w:val="00D370E3"/>
    <w:rsid w:val="00D41109"/>
    <w:rsid w:val="00D41DB3"/>
    <w:rsid w:val="00D47D97"/>
    <w:rsid w:val="00D50745"/>
    <w:rsid w:val="00D54E94"/>
    <w:rsid w:val="00D628B8"/>
    <w:rsid w:val="00D650A7"/>
    <w:rsid w:val="00D708A6"/>
    <w:rsid w:val="00D720A5"/>
    <w:rsid w:val="00D74101"/>
    <w:rsid w:val="00D75525"/>
    <w:rsid w:val="00D75680"/>
    <w:rsid w:val="00D7743D"/>
    <w:rsid w:val="00D779D6"/>
    <w:rsid w:val="00D816EE"/>
    <w:rsid w:val="00D84C44"/>
    <w:rsid w:val="00D85DE1"/>
    <w:rsid w:val="00D939CC"/>
    <w:rsid w:val="00D94449"/>
    <w:rsid w:val="00DA0CBC"/>
    <w:rsid w:val="00DA14A8"/>
    <w:rsid w:val="00DA2279"/>
    <w:rsid w:val="00DA4ED5"/>
    <w:rsid w:val="00DA53C9"/>
    <w:rsid w:val="00DA7D48"/>
    <w:rsid w:val="00DB0382"/>
    <w:rsid w:val="00DB08C4"/>
    <w:rsid w:val="00DB44B3"/>
    <w:rsid w:val="00DB5BBB"/>
    <w:rsid w:val="00DC0E91"/>
    <w:rsid w:val="00DC18BE"/>
    <w:rsid w:val="00DC76BF"/>
    <w:rsid w:val="00DD0289"/>
    <w:rsid w:val="00DD3C4D"/>
    <w:rsid w:val="00DD4715"/>
    <w:rsid w:val="00DD4E00"/>
    <w:rsid w:val="00DD62A9"/>
    <w:rsid w:val="00DE11E2"/>
    <w:rsid w:val="00DF27A3"/>
    <w:rsid w:val="00DF6D23"/>
    <w:rsid w:val="00E043CF"/>
    <w:rsid w:val="00E04B27"/>
    <w:rsid w:val="00E0501C"/>
    <w:rsid w:val="00E1454F"/>
    <w:rsid w:val="00E208FC"/>
    <w:rsid w:val="00E22E13"/>
    <w:rsid w:val="00E2665B"/>
    <w:rsid w:val="00E26AB0"/>
    <w:rsid w:val="00E3220F"/>
    <w:rsid w:val="00E32632"/>
    <w:rsid w:val="00E35245"/>
    <w:rsid w:val="00E35930"/>
    <w:rsid w:val="00E471A1"/>
    <w:rsid w:val="00E47B15"/>
    <w:rsid w:val="00E54236"/>
    <w:rsid w:val="00E60D12"/>
    <w:rsid w:val="00E61912"/>
    <w:rsid w:val="00E64946"/>
    <w:rsid w:val="00E64A01"/>
    <w:rsid w:val="00E6758B"/>
    <w:rsid w:val="00E76F89"/>
    <w:rsid w:val="00E81F13"/>
    <w:rsid w:val="00E8245D"/>
    <w:rsid w:val="00E86208"/>
    <w:rsid w:val="00EA3A56"/>
    <w:rsid w:val="00EA50E8"/>
    <w:rsid w:val="00EA7509"/>
    <w:rsid w:val="00EB2BD0"/>
    <w:rsid w:val="00EB3246"/>
    <w:rsid w:val="00EB58D7"/>
    <w:rsid w:val="00EC109B"/>
    <w:rsid w:val="00EC15A1"/>
    <w:rsid w:val="00EC341C"/>
    <w:rsid w:val="00EC4139"/>
    <w:rsid w:val="00EC47B5"/>
    <w:rsid w:val="00EC6E03"/>
    <w:rsid w:val="00ED5E3F"/>
    <w:rsid w:val="00EE168A"/>
    <w:rsid w:val="00F01E29"/>
    <w:rsid w:val="00F0787F"/>
    <w:rsid w:val="00F11E25"/>
    <w:rsid w:val="00F13DC4"/>
    <w:rsid w:val="00F13F21"/>
    <w:rsid w:val="00F219CE"/>
    <w:rsid w:val="00F23F6C"/>
    <w:rsid w:val="00F26DDC"/>
    <w:rsid w:val="00F27A01"/>
    <w:rsid w:val="00F31102"/>
    <w:rsid w:val="00F3648B"/>
    <w:rsid w:val="00F421A3"/>
    <w:rsid w:val="00F428BD"/>
    <w:rsid w:val="00F4593C"/>
    <w:rsid w:val="00F45FA1"/>
    <w:rsid w:val="00F50EAF"/>
    <w:rsid w:val="00F534F1"/>
    <w:rsid w:val="00F5383A"/>
    <w:rsid w:val="00F53CA0"/>
    <w:rsid w:val="00F545A2"/>
    <w:rsid w:val="00F56910"/>
    <w:rsid w:val="00F65DD6"/>
    <w:rsid w:val="00F763B5"/>
    <w:rsid w:val="00F83967"/>
    <w:rsid w:val="00F83D0C"/>
    <w:rsid w:val="00F901E3"/>
    <w:rsid w:val="00F9295A"/>
    <w:rsid w:val="00F94C91"/>
    <w:rsid w:val="00F9522A"/>
    <w:rsid w:val="00F95B37"/>
    <w:rsid w:val="00FB6F59"/>
    <w:rsid w:val="00FC4C98"/>
    <w:rsid w:val="00FD1724"/>
    <w:rsid w:val="00FD2492"/>
    <w:rsid w:val="00FE1DB1"/>
    <w:rsid w:val="00FE5ADB"/>
    <w:rsid w:val="00FF26FB"/>
    <w:rsid w:val="00FF28E8"/>
    <w:rsid w:val="00FF2B1C"/>
    <w:rsid w:val="00FF31B2"/>
    <w:rsid w:val="00FF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FE01"/>
  <w15:docId w15:val="{FA138469-08C1-4CC5-80D0-63E6FF5B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1DB3"/>
    <w:pPr>
      <w:keepNext/>
      <w:outlineLvl w:val="0"/>
    </w:pPr>
    <w:rPr>
      <w:szCs w:val="20"/>
      <w:u w:val="single"/>
    </w:rPr>
  </w:style>
  <w:style w:type="paragraph" w:styleId="Heading2">
    <w:name w:val="heading 2"/>
    <w:basedOn w:val="Normal"/>
    <w:next w:val="Normal"/>
    <w:link w:val="Heading2Char"/>
    <w:qFormat/>
    <w:rsid w:val="00D41D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1DB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7D09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B3"/>
    <w:rPr>
      <w:rFonts w:ascii="Times New Roman" w:eastAsia="Times New Roman" w:hAnsi="Times New Roman" w:cs="Times New Roman"/>
      <w:sz w:val="24"/>
      <w:szCs w:val="20"/>
      <w:u w:val="single"/>
    </w:rPr>
  </w:style>
  <w:style w:type="paragraph" w:styleId="Title">
    <w:name w:val="Title"/>
    <w:basedOn w:val="Normal"/>
    <w:link w:val="TitleChar"/>
    <w:uiPriority w:val="10"/>
    <w:qFormat/>
    <w:rsid w:val="00D41DB3"/>
    <w:pPr>
      <w:jc w:val="center"/>
    </w:pPr>
    <w:rPr>
      <w:rFonts w:ascii="Garamond" w:hAnsi="Garamond"/>
      <w:b/>
      <w:szCs w:val="20"/>
    </w:rPr>
  </w:style>
  <w:style w:type="character" w:customStyle="1" w:styleId="TitleChar">
    <w:name w:val="Title Char"/>
    <w:basedOn w:val="DefaultParagraphFont"/>
    <w:link w:val="Title"/>
    <w:uiPriority w:val="10"/>
    <w:rsid w:val="00D41DB3"/>
    <w:rPr>
      <w:rFonts w:ascii="Garamond" w:eastAsia="Times New Roman" w:hAnsi="Garamond" w:cs="Times New Roman"/>
      <w:b/>
      <w:sz w:val="24"/>
      <w:szCs w:val="20"/>
    </w:rPr>
  </w:style>
  <w:style w:type="paragraph" w:styleId="Subtitle">
    <w:name w:val="Subtitle"/>
    <w:basedOn w:val="Normal"/>
    <w:link w:val="SubtitleChar"/>
    <w:qFormat/>
    <w:rsid w:val="00D41DB3"/>
    <w:pPr>
      <w:jc w:val="center"/>
    </w:pPr>
    <w:rPr>
      <w:b/>
      <w:sz w:val="44"/>
      <w:szCs w:val="20"/>
    </w:rPr>
  </w:style>
  <w:style w:type="character" w:customStyle="1" w:styleId="SubtitleChar">
    <w:name w:val="Subtitle Char"/>
    <w:basedOn w:val="DefaultParagraphFont"/>
    <w:link w:val="Subtitle"/>
    <w:rsid w:val="00D41DB3"/>
    <w:rPr>
      <w:rFonts w:ascii="Times New Roman" w:eastAsia="Times New Roman" w:hAnsi="Times New Roman" w:cs="Times New Roman"/>
      <w:b/>
      <w:sz w:val="44"/>
      <w:szCs w:val="20"/>
    </w:rPr>
  </w:style>
  <w:style w:type="paragraph" w:styleId="Footer">
    <w:name w:val="footer"/>
    <w:basedOn w:val="Normal"/>
    <w:link w:val="FooterChar"/>
    <w:uiPriority w:val="99"/>
    <w:rsid w:val="00D41DB3"/>
    <w:pPr>
      <w:tabs>
        <w:tab w:val="center" w:pos="4320"/>
        <w:tab w:val="right" w:pos="8640"/>
      </w:tabs>
    </w:pPr>
  </w:style>
  <w:style w:type="character" w:customStyle="1" w:styleId="FooterChar">
    <w:name w:val="Footer Char"/>
    <w:basedOn w:val="DefaultParagraphFont"/>
    <w:link w:val="Footer"/>
    <w:uiPriority w:val="99"/>
    <w:rsid w:val="00D41DB3"/>
    <w:rPr>
      <w:rFonts w:ascii="Times New Roman" w:eastAsia="Times New Roman" w:hAnsi="Times New Roman" w:cs="Times New Roman"/>
      <w:sz w:val="24"/>
      <w:szCs w:val="24"/>
    </w:rPr>
  </w:style>
  <w:style w:type="paragraph" w:customStyle="1" w:styleId="Default">
    <w:name w:val="Default"/>
    <w:rsid w:val="00D41D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D41DB3"/>
    <w:rPr>
      <w:color w:val="0000FF"/>
      <w:u w:val="single"/>
    </w:rPr>
  </w:style>
  <w:style w:type="character" w:styleId="Strong">
    <w:name w:val="Strong"/>
    <w:basedOn w:val="DefaultParagraphFont"/>
    <w:uiPriority w:val="22"/>
    <w:qFormat/>
    <w:rsid w:val="00D41DB3"/>
    <w:rPr>
      <w:b/>
      <w:bCs/>
    </w:rPr>
  </w:style>
  <w:style w:type="paragraph" w:styleId="NormalWeb">
    <w:name w:val="Normal (Web)"/>
    <w:basedOn w:val="Normal"/>
    <w:uiPriority w:val="99"/>
    <w:rsid w:val="00D41DB3"/>
    <w:pPr>
      <w:spacing w:before="100" w:beforeAutospacing="1" w:after="100" w:afterAutospacing="1"/>
    </w:pPr>
  </w:style>
  <w:style w:type="paragraph" w:styleId="BodyText">
    <w:name w:val="Body Text"/>
    <w:basedOn w:val="Normal"/>
    <w:link w:val="BodyTextChar"/>
    <w:rsid w:val="00D41DB3"/>
    <w:rPr>
      <w:rFonts w:ascii="Arial" w:hAnsi="Arial"/>
      <w:b/>
      <w:szCs w:val="20"/>
    </w:rPr>
  </w:style>
  <w:style w:type="character" w:customStyle="1" w:styleId="BodyTextChar">
    <w:name w:val="Body Text Char"/>
    <w:basedOn w:val="DefaultParagraphFont"/>
    <w:link w:val="BodyText"/>
    <w:rsid w:val="00D41DB3"/>
    <w:rPr>
      <w:rFonts w:ascii="Arial" w:eastAsia="Times New Roman" w:hAnsi="Arial" w:cs="Times New Roman"/>
      <w:b/>
      <w:sz w:val="24"/>
      <w:szCs w:val="20"/>
    </w:rPr>
  </w:style>
  <w:style w:type="character" w:customStyle="1" w:styleId="Heading3Char">
    <w:name w:val="Heading 3 Char"/>
    <w:basedOn w:val="DefaultParagraphFont"/>
    <w:link w:val="Heading3"/>
    <w:rsid w:val="00D41DB3"/>
    <w:rPr>
      <w:rFonts w:ascii="Arial" w:eastAsia="Times New Roman" w:hAnsi="Arial" w:cs="Arial"/>
      <w:b/>
      <w:bCs/>
      <w:sz w:val="26"/>
      <w:szCs w:val="26"/>
    </w:rPr>
  </w:style>
  <w:style w:type="character" w:customStyle="1" w:styleId="Heading2Char">
    <w:name w:val="Heading 2 Char"/>
    <w:basedOn w:val="DefaultParagraphFont"/>
    <w:link w:val="Heading2"/>
    <w:rsid w:val="00D41DB3"/>
    <w:rPr>
      <w:rFonts w:ascii="Arial" w:eastAsia="Times New Roman" w:hAnsi="Arial" w:cs="Arial"/>
      <w:b/>
      <w:bCs/>
      <w:i/>
      <w:iCs/>
      <w:sz w:val="28"/>
      <w:szCs w:val="28"/>
    </w:rPr>
  </w:style>
  <w:style w:type="paragraph" w:styleId="ListParagraph">
    <w:name w:val="List Paragraph"/>
    <w:basedOn w:val="Normal"/>
    <w:uiPriority w:val="34"/>
    <w:qFormat/>
    <w:rsid w:val="00460CC4"/>
    <w:pPr>
      <w:ind w:left="720"/>
      <w:contextualSpacing/>
    </w:pPr>
  </w:style>
  <w:style w:type="paragraph" w:styleId="PlainText">
    <w:name w:val="Plain Text"/>
    <w:basedOn w:val="Normal"/>
    <w:link w:val="PlainTextChar"/>
    <w:rsid w:val="00C23B24"/>
    <w:rPr>
      <w:rFonts w:ascii="Courier" w:hAnsi="Courier"/>
    </w:rPr>
  </w:style>
  <w:style w:type="character" w:customStyle="1" w:styleId="PlainTextChar">
    <w:name w:val="Plain Text Char"/>
    <w:basedOn w:val="DefaultParagraphFont"/>
    <w:link w:val="PlainText"/>
    <w:rsid w:val="00C23B24"/>
    <w:rPr>
      <w:rFonts w:ascii="Courier" w:eastAsia="Times New Roman" w:hAnsi="Courier" w:cs="Times New Roman"/>
      <w:sz w:val="24"/>
      <w:szCs w:val="24"/>
    </w:rPr>
  </w:style>
  <w:style w:type="table" w:styleId="TableGrid">
    <w:name w:val="Table Grid"/>
    <w:basedOn w:val="TableNormal"/>
    <w:uiPriority w:val="59"/>
    <w:rsid w:val="00C23B24"/>
    <w:pPr>
      <w:spacing w:after="0" w:line="240" w:lineRule="auto"/>
    </w:pPr>
    <w:rPr>
      <w:rFonts w:ascii="Tahoma" w:hAnsi="Tahoma" w:cs="Tahom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5695E"/>
    <w:pPr>
      <w:tabs>
        <w:tab w:val="center" w:pos="4680"/>
        <w:tab w:val="right" w:pos="9360"/>
      </w:tabs>
    </w:pPr>
  </w:style>
  <w:style w:type="character" w:customStyle="1" w:styleId="HeaderChar">
    <w:name w:val="Header Char"/>
    <w:basedOn w:val="DefaultParagraphFont"/>
    <w:link w:val="Header"/>
    <w:uiPriority w:val="99"/>
    <w:rsid w:val="0025695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454F"/>
    <w:rPr>
      <w:color w:val="808080"/>
    </w:rPr>
  </w:style>
  <w:style w:type="paragraph" w:styleId="TOCHeading">
    <w:name w:val="TOC Heading"/>
    <w:basedOn w:val="Heading1"/>
    <w:next w:val="Normal"/>
    <w:uiPriority w:val="39"/>
    <w:semiHidden/>
    <w:unhideWhenUsed/>
    <w:qFormat/>
    <w:rsid w:val="00E1454F"/>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rPr>
  </w:style>
  <w:style w:type="paragraph" w:styleId="TOC1">
    <w:name w:val="toc 1"/>
    <w:basedOn w:val="Normal"/>
    <w:next w:val="Normal"/>
    <w:autoRedefine/>
    <w:uiPriority w:val="39"/>
    <w:unhideWhenUsed/>
    <w:qFormat/>
    <w:rsid w:val="00E1454F"/>
    <w:pPr>
      <w:spacing w:after="100"/>
    </w:pPr>
  </w:style>
  <w:style w:type="paragraph" w:styleId="TOC3">
    <w:name w:val="toc 3"/>
    <w:basedOn w:val="Normal"/>
    <w:next w:val="Normal"/>
    <w:autoRedefine/>
    <w:uiPriority w:val="39"/>
    <w:unhideWhenUsed/>
    <w:qFormat/>
    <w:rsid w:val="00E1454F"/>
    <w:pPr>
      <w:spacing w:after="100"/>
      <w:ind w:left="480"/>
    </w:pPr>
  </w:style>
  <w:style w:type="paragraph" w:styleId="TOC2">
    <w:name w:val="toc 2"/>
    <w:basedOn w:val="Normal"/>
    <w:next w:val="Normal"/>
    <w:autoRedefine/>
    <w:uiPriority w:val="39"/>
    <w:unhideWhenUsed/>
    <w:qFormat/>
    <w:rsid w:val="00CF2A47"/>
    <w:pPr>
      <w:tabs>
        <w:tab w:val="right" w:leader="dot" w:pos="9350"/>
      </w:tabs>
      <w:spacing w:after="100"/>
      <w:ind w:left="240"/>
    </w:pPr>
    <w:rPr>
      <w:noProof/>
    </w:rPr>
  </w:style>
  <w:style w:type="paragraph" w:styleId="Index1">
    <w:name w:val="index 1"/>
    <w:basedOn w:val="Normal"/>
    <w:next w:val="Normal"/>
    <w:autoRedefine/>
    <w:uiPriority w:val="99"/>
    <w:unhideWhenUsed/>
    <w:rsid w:val="00F27A01"/>
    <w:pPr>
      <w:tabs>
        <w:tab w:val="right" w:leader="dot" w:pos="10790"/>
      </w:tabs>
      <w:ind w:left="245" w:hanging="245"/>
    </w:pPr>
    <w:rPr>
      <w:rFonts w:asciiTheme="minorHAnsi" w:hAnsiTheme="minorHAnsi"/>
      <w:sz w:val="20"/>
      <w:szCs w:val="20"/>
    </w:rPr>
  </w:style>
  <w:style w:type="character" w:customStyle="1" w:styleId="Heading4Char">
    <w:name w:val="Heading 4 Char"/>
    <w:basedOn w:val="DefaultParagraphFont"/>
    <w:link w:val="Heading4"/>
    <w:uiPriority w:val="9"/>
    <w:rsid w:val="007D09B9"/>
    <w:rPr>
      <w:rFonts w:asciiTheme="majorHAnsi" w:eastAsiaTheme="majorEastAsia" w:hAnsiTheme="majorHAnsi" w:cstheme="majorBidi"/>
      <w:b/>
      <w:bCs/>
      <w:i/>
      <w:iCs/>
      <w:color w:val="4F81BD" w:themeColor="accent1"/>
      <w:sz w:val="24"/>
      <w:szCs w:val="24"/>
    </w:rPr>
  </w:style>
  <w:style w:type="paragraph" w:styleId="Index2">
    <w:name w:val="index 2"/>
    <w:basedOn w:val="Normal"/>
    <w:next w:val="Normal"/>
    <w:autoRedefine/>
    <w:uiPriority w:val="99"/>
    <w:unhideWhenUsed/>
    <w:rsid w:val="007D09B9"/>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7D09B9"/>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7D09B9"/>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7D09B9"/>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7D09B9"/>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7D09B9"/>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7D09B9"/>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7D09B9"/>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7D09B9"/>
    <w:pPr>
      <w:spacing w:before="120" w:after="120"/>
    </w:pPr>
    <w:rPr>
      <w:rFonts w:asciiTheme="minorHAnsi" w:hAnsiTheme="minorHAnsi"/>
      <w:b/>
      <w:bCs/>
      <w:i/>
      <w:iCs/>
      <w:sz w:val="20"/>
      <w:szCs w:val="20"/>
    </w:rPr>
  </w:style>
  <w:style w:type="character" w:styleId="FollowedHyperlink">
    <w:name w:val="FollowedHyperlink"/>
    <w:basedOn w:val="DefaultParagraphFont"/>
    <w:uiPriority w:val="99"/>
    <w:semiHidden/>
    <w:unhideWhenUsed/>
    <w:rsid w:val="00EC15A1"/>
    <w:rPr>
      <w:color w:val="800080" w:themeColor="followedHyperlink"/>
      <w:u w:val="single"/>
    </w:rPr>
  </w:style>
  <w:style w:type="paragraph" w:styleId="BalloonText">
    <w:name w:val="Balloon Text"/>
    <w:basedOn w:val="Normal"/>
    <w:link w:val="BalloonTextChar"/>
    <w:uiPriority w:val="99"/>
    <w:semiHidden/>
    <w:unhideWhenUsed/>
    <w:rsid w:val="00CF36BA"/>
    <w:rPr>
      <w:rFonts w:ascii="Tahoma" w:hAnsi="Tahoma" w:cs="Tahoma"/>
      <w:sz w:val="16"/>
      <w:szCs w:val="16"/>
    </w:rPr>
  </w:style>
  <w:style w:type="character" w:customStyle="1" w:styleId="BalloonTextChar">
    <w:name w:val="Balloon Text Char"/>
    <w:basedOn w:val="DefaultParagraphFont"/>
    <w:link w:val="BalloonText"/>
    <w:uiPriority w:val="99"/>
    <w:semiHidden/>
    <w:rsid w:val="00CF36BA"/>
    <w:rPr>
      <w:rFonts w:ascii="Tahoma" w:eastAsia="Times New Roman" w:hAnsi="Tahoma" w:cs="Tahoma"/>
      <w:sz w:val="16"/>
      <w:szCs w:val="16"/>
    </w:rPr>
  </w:style>
  <w:style w:type="paragraph" w:customStyle="1" w:styleId="Pa5">
    <w:name w:val="Pa5"/>
    <w:basedOn w:val="Default"/>
    <w:next w:val="Default"/>
    <w:uiPriority w:val="99"/>
    <w:rsid w:val="001B236D"/>
    <w:pPr>
      <w:spacing w:line="241" w:lineRule="atLeast"/>
    </w:pPr>
    <w:rPr>
      <w:rFonts w:ascii="Frutiger 45 Light" w:hAnsi="Frutiger 45 Light"/>
      <w:color w:val="auto"/>
      <w:lang w:bidi="en-US"/>
    </w:rPr>
  </w:style>
  <w:style w:type="character" w:customStyle="1" w:styleId="A4">
    <w:name w:val="A4"/>
    <w:uiPriority w:val="99"/>
    <w:rsid w:val="001B236D"/>
    <w:rPr>
      <w:rFonts w:cs="Frutiger 45 Light"/>
      <w:b/>
      <w:bCs/>
      <w:color w:val="000000"/>
      <w:sz w:val="34"/>
      <w:szCs w:val="34"/>
    </w:rPr>
  </w:style>
  <w:style w:type="character" w:customStyle="1" w:styleId="A0">
    <w:name w:val="A0"/>
    <w:uiPriority w:val="99"/>
    <w:rsid w:val="001B236D"/>
    <w:rPr>
      <w:rFonts w:cs="Frutiger 45 Light"/>
      <w:b/>
      <w:bCs/>
      <w:color w:val="000000"/>
      <w:sz w:val="20"/>
      <w:szCs w:val="20"/>
    </w:rPr>
  </w:style>
  <w:style w:type="character" w:customStyle="1" w:styleId="A2">
    <w:name w:val="A2"/>
    <w:uiPriority w:val="99"/>
    <w:rsid w:val="001B236D"/>
    <w:rPr>
      <w:rFonts w:cs="Frutiger 45 Light"/>
      <w:b/>
      <w:bCs/>
      <w:color w:val="000000"/>
      <w:sz w:val="22"/>
      <w:szCs w:val="22"/>
    </w:rPr>
  </w:style>
  <w:style w:type="paragraph" w:customStyle="1" w:styleId="Pa9">
    <w:name w:val="Pa9"/>
    <w:basedOn w:val="Default"/>
    <w:next w:val="Default"/>
    <w:uiPriority w:val="99"/>
    <w:rsid w:val="001B236D"/>
    <w:pPr>
      <w:spacing w:line="201" w:lineRule="atLeast"/>
    </w:pPr>
    <w:rPr>
      <w:rFonts w:ascii="Frutiger 45 Light" w:hAnsi="Frutiger 45 Light"/>
      <w:color w:val="auto"/>
    </w:rPr>
  </w:style>
  <w:style w:type="character" w:customStyle="1" w:styleId="style15">
    <w:name w:val="style15"/>
    <w:basedOn w:val="DefaultParagraphFont"/>
    <w:rsid w:val="00647DB9"/>
  </w:style>
  <w:style w:type="character" w:customStyle="1" w:styleId="style6">
    <w:name w:val="style6"/>
    <w:rsid w:val="00647DB9"/>
  </w:style>
  <w:style w:type="character" w:styleId="UnresolvedMention">
    <w:name w:val="Unresolved Mention"/>
    <w:basedOn w:val="DefaultParagraphFont"/>
    <w:uiPriority w:val="99"/>
    <w:semiHidden/>
    <w:unhideWhenUsed/>
    <w:rsid w:val="00F23F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6155">
      <w:bodyDiv w:val="1"/>
      <w:marLeft w:val="0"/>
      <w:marRight w:val="0"/>
      <w:marTop w:val="0"/>
      <w:marBottom w:val="0"/>
      <w:divBdr>
        <w:top w:val="none" w:sz="0" w:space="0" w:color="auto"/>
        <w:left w:val="none" w:sz="0" w:space="0" w:color="auto"/>
        <w:bottom w:val="none" w:sz="0" w:space="0" w:color="auto"/>
        <w:right w:val="none" w:sz="0" w:space="0" w:color="auto"/>
      </w:divBdr>
      <w:divsChild>
        <w:div w:id="2058242497">
          <w:marLeft w:val="0"/>
          <w:marRight w:val="0"/>
          <w:marTop w:val="0"/>
          <w:marBottom w:val="0"/>
          <w:divBdr>
            <w:top w:val="none" w:sz="0" w:space="0" w:color="auto"/>
            <w:left w:val="none" w:sz="0" w:space="0" w:color="auto"/>
            <w:bottom w:val="none" w:sz="0" w:space="0" w:color="auto"/>
            <w:right w:val="none" w:sz="0" w:space="0" w:color="auto"/>
          </w:divBdr>
          <w:divsChild>
            <w:div w:id="1452437398">
              <w:marLeft w:val="0"/>
              <w:marRight w:val="0"/>
              <w:marTop w:val="0"/>
              <w:marBottom w:val="0"/>
              <w:divBdr>
                <w:top w:val="none" w:sz="0" w:space="0" w:color="auto"/>
                <w:left w:val="none" w:sz="0" w:space="0" w:color="auto"/>
                <w:bottom w:val="none" w:sz="0" w:space="0" w:color="auto"/>
                <w:right w:val="none" w:sz="0" w:space="0" w:color="auto"/>
              </w:divBdr>
              <w:divsChild>
                <w:div w:id="1288512246">
                  <w:marLeft w:val="0"/>
                  <w:marRight w:val="0"/>
                  <w:marTop w:val="0"/>
                  <w:marBottom w:val="0"/>
                  <w:divBdr>
                    <w:top w:val="none" w:sz="0" w:space="0" w:color="auto"/>
                    <w:left w:val="none" w:sz="0" w:space="0" w:color="auto"/>
                    <w:bottom w:val="none" w:sz="0" w:space="0" w:color="auto"/>
                    <w:right w:val="none" w:sz="0" w:space="0" w:color="auto"/>
                  </w:divBdr>
                  <w:divsChild>
                    <w:div w:id="1575819731">
                      <w:marLeft w:val="0"/>
                      <w:marRight w:val="0"/>
                      <w:marTop w:val="75"/>
                      <w:marBottom w:val="75"/>
                      <w:divBdr>
                        <w:top w:val="single" w:sz="6" w:space="8" w:color="1085EF"/>
                        <w:left w:val="single" w:sz="6" w:space="8" w:color="1085EF"/>
                        <w:bottom w:val="single" w:sz="6" w:space="8" w:color="1085EF"/>
                        <w:right w:val="single" w:sz="6" w:space="8" w:color="1085EF"/>
                      </w:divBdr>
                      <w:divsChild>
                        <w:div w:id="11491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537">
      <w:bodyDiv w:val="1"/>
      <w:marLeft w:val="0"/>
      <w:marRight w:val="0"/>
      <w:marTop w:val="0"/>
      <w:marBottom w:val="0"/>
      <w:divBdr>
        <w:top w:val="none" w:sz="0" w:space="0" w:color="auto"/>
        <w:left w:val="none" w:sz="0" w:space="0" w:color="auto"/>
        <w:bottom w:val="none" w:sz="0" w:space="0" w:color="auto"/>
        <w:right w:val="none" w:sz="0" w:space="0" w:color="auto"/>
      </w:divBdr>
    </w:div>
    <w:div w:id="491533869">
      <w:bodyDiv w:val="1"/>
      <w:marLeft w:val="0"/>
      <w:marRight w:val="0"/>
      <w:marTop w:val="0"/>
      <w:marBottom w:val="0"/>
      <w:divBdr>
        <w:top w:val="none" w:sz="0" w:space="0" w:color="auto"/>
        <w:left w:val="none" w:sz="0" w:space="0" w:color="auto"/>
        <w:bottom w:val="none" w:sz="0" w:space="0" w:color="auto"/>
        <w:right w:val="none" w:sz="0" w:space="0" w:color="auto"/>
      </w:divBdr>
    </w:div>
    <w:div w:id="526453540">
      <w:bodyDiv w:val="1"/>
      <w:marLeft w:val="0"/>
      <w:marRight w:val="0"/>
      <w:marTop w:val="0"/>
      <w:marBottom w:val="0"/>
      <w:divBdr>
        <w:top w:val="none" w:sz="0" w:space="0" w:color="auto"/>
        <w:left w:val="none" w:sz="0" w:space="0" w:color="auto"/>
        <w:bottom w:val="none" w:sz="0" w:space="0" w:color="auto"/>
        <w:right w:val="none" w:sz="0" w:space="0" w:color="auto"/>
      </w:divBdr>
      <w:divsChild>
        <w:div w:id="703795655">
          <w:marLeft w:val="0"/>
          <w:marRight w:val="0"/>
          <w:marTop w:val="0"/>
          <w:marBottom w:val="0"/>
          <w:divBdr>
            <w:top w:val="none" w:sz="0" w:space="0" w:color="auto"/>
            <w:left w:val="none" w:sz="0" w:space="0" w:color="auto"/>
            <w:bottom w:val="none" w:sz="0" w:space="0" w:color="auto"/>
            <w:right w:val="none" w:sz="0" w:space="0" w:color="auto"/>
          </w:divBdr>
          <w:divsChild>
            <w:div w:id="1350177708">
              <w:marLeft w:val="0"/>
              <w:marRight w:val="0"/>
              <w:marTop w:val="0"/>
              <w:marBottom w:val="0"/>
              <w:divBdr>
                <w:top w:val="none" w:sz="0" w:space="0" w:color="auto"/>
                <w:left w:val="none" w:sz="0" w:space="0" w:color="auto"/>
                <w:bottom w:val="none" w:sz="0" w:space="0" w:color="auto"/>
                <w:right w:val="none" w:sz="0" w:space="0" w:color="auto"/>
              </w:divBdr>
              <w:divsChild>
                <w:div w:id="346489258">
                  <w:marLeft w:val="0"/>
                  <w:marRight w:val="0"/>
                  <w:marTop w:val="0"/>
                  <w:marBottom w:val="0"/>
                  <w:divBdr>
                    <w:top w:val="none" w:sz="0" w:space="0" w:color="auto"/>
                    <w:left w:val="none" w:sz="0" w:space="0" w:color="auto"/>
                    <w:bottom w:val="none" w:sz="0" w:space="0" w:color="auto"/>
                    <w:right w:val="none" w:sz="0" w:space="0" w:color="auto"/>
                  </w:divBdr>
                  <w:divsChild>
                    <w:div w:id="589310416">
                      <w:marLeft w:val="0"/>
                      <w:marRight w:val="0"/>
                      <w:marTop w:val="75"/>
                      <w:marBottom w:val="75"/>
                      <w:divBdr>
                        <w:top w:val="single" w:sz="6" w:space="8" w:color="1085EF"/>
                        <w:left w:val="single" w:sz="6" w:space="8" w:color="1085EF"/>
                        <w:bottom w:val="single" w:sz="6" w:space="8" w:color="1085EF"/>
                        <w:right w:val="single" w:sz="6" w:space="8" w:color="1085EF"/>
                      </w:divBdr>
                      <w:divsChild>
                        <w:div w:id="3757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87370">
      <w:bodyDiv w:val="1"/>
      <w:marLeft w:val="0"/>
      <w:marRight w:val="0"/>
      <w:marTop w:val="0"/>
      <w:marBottom w:val="0"/>
      <w:divBdr>
        <w:top w:val="none" w:sz="0" w:space="0" w:color="auto"/>
        <w:left w:val="none" w:sz="0" w:space="0" w:color="auto"/>
        <w:bottom w:val="none" w:sz="0" w:space="0" w:color="auto"/>
        <w:right w:val="none" w:sz="0" w:space="0" w:color="auto"/>
      </w:divBdr>
    </w:div>
    <w:div w:id="828248765">
      <w:bodyDiv w:val="1"/>
      <w:marLeft w:val="0"/>
      <w:marRight w:val="0"/>
      <w:marTop w:val="0"/>
      <w:marBottom w:val="0"/>
      <w:divBdr>
        <w:top w:val="none" w:sz="0" w:space="0" w:color="auto"/>
        <w:left w:val="none" w:sz="0" w:space="0" w:color="auto"/>
        <w:bottom w:val="none" w:sz="0" w:space="0" w:color="auto"/>
        <w:right w:val="none" w:sz="0" w:space="0" w:color="auto"/>
      </w:divBdr>
      <w:divsChild>
        <w:div w:id="166292502">
          <w:marLeft w:val="0"/>
          <w:marRight w:val="0"/>
          <w:marTop w:val="0"/>
          <w:marBottom w:val="0"/>
          <w:divBdr>
            <w:top w:val="none" w:sz="0" w:space="0" w:color="auto"/>
            <w:left w:val="none" w:sz="0" w:space="0" w:color="auto"/>
            <w:bottom w:val="none" w:sz="0" w:space="0" w:color="auto"/>
            <w:right w:val="none" w:sz="0" w:space="0" w:color="auto"/>
          </w:divBdr>
          <w:divsChild>
            <w:div w:id="193155722">
              <w:marLeft w:val="0"/>
              <w:marRight w:val="0"/>
              <w:marTop w:val="0"/>
              <w:marBottom w:val="0"/>
              <w:divBdr>
                <w:top w:val="none" w:sz="0" w:space="0" w:color="auto"/>
                <w:left w:val="none" w:sz="0" w:space="0" w:color="auto"/>
                <w:bottom w:val="none" w:sz="0" w:space="0" w:color="auto"/>
                <w:right w:val="none" w:sz="0" w:space="0" w:color="auto"/>
              </w:divBdr>
              <w:divsChild>
                <w:div w:id="1854225589">
                  <w:marLeft w:val="0"/>
                  <w:marRight w:val="0"/>
                  <w:marTop w:val="0"/>
                  <w:marBottom w:val="0"/>
                  <w:divBdr>
                    <w:top w:val="none" w:sz="0" w:space="0" w:color="auto"/>
                    <w:left w:val="none" w:sz="0" w:space="0" w:color="auto"/>
                    <w:bottom w:val="none" w:sz="0" w:space="0" w:color="auto"/>
                    <w:right w:val="none" w:sz="0" w:space="0" w:color="auto"/>
                  </w:divBdr>
                  <w:divsChild>
                    <w:div w:id="721754000">
                      <w:marLeft w:val="0"/>
                      <w:marRight w:val="0"/>
                      <w:marTop w:val="75"/>
                      <w:marBottom w:val="75"/>
                      <w:divBdr>
                        <w:top w:val="single" w:sz="6" w:space="8" w:color="1085EF"/>
                        <w:left w:val="single" w:sz="6" w:space="8" w:color="1085EF"/>
                        <w:bottom w:val="single" w:sz="6" w:space="8" w:color="1085EF"/>
                        <w:right w:val="single" w:sz="6" w:space="8" w:color="1085EF"/>
                      </w:divBdr>
                      <w:divsChild>
                        <w:div w:id="12360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38053">
      <w:bodyDiv w:val="1"/>
      <w:marLeft w:val="0"/>
      <w:marRight w:val="0"/>
      <w:marTop w:val="0"/>
      <w:marBottom w:val="0"/>
      <w:divBdr>
        <w:top w:val="none" w:sz="0" w:space="0" w:color="auto"/>
        <w:left w:val="none" w:sz="0" w:space="0" w:color="auto"/>
        <w:bottom w:val="none" w:sz="0" w:space="0" w:color="auto"/>
        <w:right w:val="none" w:sz="0" w:space="0" w:color="auto"/>
      </w:divBdr>
      <w:divsChild>
        <w:div w:id="88696694">
          <w:marLeft w:val="0"/>
          <w:marRight w:val="0"/>
          <w:marTop w:val="0"/>
          <w:marBottom w:val="0"/>
          <w:divBdr>
            <w:top w:val="none" w:sz="0" w:space="0" w:color="auto"/>
            <w:left w:val="none" w:sz="0" w:space="0" w:color="auto"/>
            <w:bottom w:val="none" w:sz="0" w:space="0" w:color="auto"/>
            <w:right w:val="none" w:sz="0" w:space="0" w:color="auto"/>
          </w:divBdr>
          <w:divsChild>
            <w:div w:id="1811823754">
              <w:marLeft w:val="0"/>
              <w:marRight w:val="0"/>
              <w:marTop w:val="0"/>
              <w:marBottom w:val="0"/>
              <w:divBdr>
                <w:top w:val="none" w:sz="0" w:space="0" w:color="auto"/>
                <w:left w:val="none" w:sz="0" w:space="0" w:color="auto"/>
                <w:bottom w:val="none" w:sz="0" w:space="0" w:color="auto"/>
                <w:right w:val="none" w:sz="0" w:space="0" w:color="auto"/>
              </w:divBdr>
              <w:divsChild>
                <w:div w:id="1237127215">
                  <w:marLeft w:val="0"/>
                  <w:marRight w:val="0"/>
                  <w:marTop w:val="0"/>
                  <w:marBottom w:val="0"/>
                  <w:divBdr>
                    <w:top w:val="none" w:sz="0" w:space="0" w:color="auto"/>
                    <w:left w:val="none" w:sz="0" w:space="0" w:color="auto"/>
                    <w:bottom w:val="none" w:sz="0" w:space="0" w:color="auto"/>
                    <w:right w:val="none" w:sz="0" w:space="0" w:color="auto"/>
                  </w:divBdr>
                  <w:divsChild>
                    <w:div w:id="1738278360">
                      <w:marLeft w:val="0"/>
                      <w:marRight w:val="0"/>
                      <w:marTop w:val="75"/>
                      <w:marBottom w:val="75"/>
                      <w:divBdr>
                        <w:top w:val="single" w:sz="6" w:space="8" w:color="1085EF"/>
                        <w:left w:val="single" w:sz="6" w:space="8" w:color="1085EF"/>
                        <w:bottom w:val="single" w:sz="6" w:space="8" w:color="1085EF"/>
                        <w:right w:val="single" w:sz="6" w:space="8" w:color="1085EF"/>
                      </w:divBdr>
                      <w:divsChild>
                        <w:div w:id="15294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842615">
      <w:bodyDiv w:val="1"/>
      <w:marLeft w:val="0"/>
      <w:marRight w:val="0"/>
      <w:marTop w:val="0"/>
      <w:marBottom w:val="0"/>
      <w:divBdr>
        <w:top w:val="none" w:sz="0" w:space="0" w:color="auto"/>
        <w:left w:val="none" w:sz="0" w:space="0" w:color="auto"/>
        <w:bottom w:val="none" w:sz="0" w:space="0" w:color="auto"/>
        <w:right w:val="none" w:sz="0" w:space="0" w:color="auto"/>
      </w:divBdr>
    </w:div>
    <w:div w:id="1412580833">
      <w:bodyDiv w:val="1"/>
      <w:marLeft w:val="0"/>
      <w:marRight w:val="0"/>
      <w:marTop w:val="0"/>
      <w:marBottom w:val="0"/>
      <w:divBdr>
        <w:top w:val="none" w:sz="0" w:space="0" w:color="auto"/>
        <w:left w:val="none" w:sz="0" w:space="0" w:color="auto"/>
        <w:bottom w:val="none" w:sz="0" w:space="0" w:color="auto"/>
        <w:right w:val="none" w:sz="0" w:space="0" w:color="auto"/>
      </w:divBdr>
      <w:divsChild>
        <w:div w:id="1884753593">
          <w:marLeft w:val="0"/>
          <w:marRight w:val="0"/>
          <w:marTop w:val="0"/>
          <w:marBottom w:val="0"/>
          <w:divBdr>
            <w:top w:val="none" w:sz="0" w:space="0" w:color="auto"/>
            <w:left w:val="none" w:sz="0" w:space="0" w:color="auto"/>
            <w:bottom w:val="none" w:sz="0" w:space="0" w:color="auto"/>
            <w:right w:val="none" w:sz="0" w:space="0" w:color="auto"/>
          </w:divBdr>
          <w:divsChild>
            <w:div w:id="559637767">
              <w:marLeft w:val="0"/>
              <w:marRight w:val="0"/>
              <w:marTop w:val="0"/>
              <w:marBottom w:val="0"/>
              <w:divBdr>
                <w:top w:val="none" w:sz="0" w:space="0" w:color="auto"/>
                <w:left w:val="none" w:sz="0" w:space="0" w:color="auto"/>
                <w:bottom w:val="none" w:sz="0" w:space="0" w:color="auto"/>
                <w:right w:val="none" w:sz="0" w:space="0" w:color="auto"/>
              </w:divBdr>
              <w:divsChild>
                <w:div w:id="271519636">
                  <w:marLeft w:val="0"/>
                  <w:marRight w:val="0"/>
                  <w:marTop w:val="0"/>
                  <w:marBottom w:val="0"/>
                  <w:divBdr>
                    <w:top w:val="none" w:sz="0" w:space="0" w:color="auto"/>
                    <w:left w:val="none" w:sz="0" w:space="0" w:color="auto"/>
                    <w:bottom w:val="none" w:sz="0" w:space="0" w:color="auto"/>
                    <w:right w:val="none" w:sz="0" w:space="0" w:color="auto"/>
                  </w:divBdr>
                  <w:divsChild>
                    <w:div w:id="1912933734">
                      <w:marLeft w:val="0"/>
                      <w:marRight w:val="0"/>
                      <w:marTop w:val="75"/>
                      <w:marBottom w:val="75"/>
                      <w:divBdr>
                        <w:top w:val="single" w:sz="6" w:space="8" w:color="1085EF"/>
                        <w:left w:val="single" w:sz="6" w:space="8" w:color="1085EF"/>
                        <w:bottom w:val="single" w:sz="6" w:space="8" w:color="1085EF"/>
                        <w:right w:val="single" w:sz="6" w:space="8" w:color="1085EF"/>
                      </w:divBdr>
                      <w:divsChild>
                        <w:div w:id="3462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27021">
      <w:bodyDiv w:val="1"/>
      <w:marLeft w:val="0"/>
      <w:marRight w:val="0"/>
      <w:marTop w:val="0"/>
      <w:marBottom w:val="0"/>
      <w:divBdr>
        <w:top w:val="none" w:sz="0" w:space="0" w:color="auto"/>
        <w:left w:val="none" w:sz="0" w:space="0" w:color="auto"/>
        <w:bottom w:val="none" w:sz="0" w:space="0" w:color="auto"/>
        <w:right w:val="none" w:sz="0" w:space="0" w:color="auto"/>
      </w:divBdr>
      <w:divsChild>
        <w:div w:id="1579098057">
          <w:marLeft w:val="0"/>
          <w:marRight w:val="0"/>
          <w:marTop w:val="0"/>
          <w:marBottom w:val="0"/>
          <w:divBdr>
            <w:top w:val="none" w:sz="0" w:space="0" w:color="auto"/>
            <w:left w:val="none" w:sz="0" w:space="0" w:color="auto"/>
            <w:bottom w:val="none" w:sz="0" w:space="0" w:color="auto"/>
            <w:right w:val="none" w:sz="0" w:space="0" w:color="auto"/>
          </w:divBdr>
          <w:divsChild>
            <w:div w:id="996881924">
              <w:marLeft w:val="0"/>
              <w:marRight w:val="0"/>
              <w:marTop w:val="0"/>
              <w:marBottom w:val="0"/>
              <w:divBdr>
                <w:top w:val="none" w:sz="0" w:space="0" w:color="auto"/>
                <w:left w:val="none" w:sz="0" w:space="0" w:color="auto"/>
                <w:bottom w:val="none" w:sz="0" w:space="0" w:color="auto"/>
                <w:right w:val="none" w:sz="0" w:space="0" w:color="auto"/>
              </w:divBdr>
              <w:divsChild>
                <w:div w:id="574322067">
                  <w:marLeft w:val="0"/>
                  <w:marRight w:val="0"/>
                  <w:marTop w:val="0"/>
                  <w:marBottom w:val="0"/>
                  <w:divBdr>
                    <w:top w:val="none" w:sz="0" w:space="0" w:color="auto"/>
                    <w:left w:val="none" w:sz="0" w:space="0" w:color="auto"/>
                    <w:bottom w:val="none" w:sz="0" w:space="0" w:color="auto"/>
                    <w:right w:val="none" w:sz="0" w:space="0" w:color="auto"/>
                  </w:divBdr>
                  <w:divsChild>
                    <w:div w:id="1997756927">
                      <w:marLeft w:val="0"/>
                      <w:marRight w:val="0"/>
                      <w:marTop w:val="75"/>
                      <w:marBottom w:val="75"/>
                      <w:divBdr>
                        <w:top w:val="single" w:sz="6" w:space="8" w:color="1085EF"/>
                        <w:left w:val="single" w:sz="6" w:space="8" w:color="1085EF"/>
                        <w:bottom w:val="single" w:sz="6" w:space="8" w:color="1085EF"/>
                        <w:right w:val="single" w:sz="6" w:space="8" w:color="1085EF"/>
                      </w:divBdr>
                      <w:divsChild>
                        <w:div w:id="5767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082423">
      <w:bodyDiv w:val="1"/>
      <w:marLeft w:val="0"/>
      <w:marRight w:val="0"/>
      <w:marTop w:val="0"/>
      <w:marBottom w:val="0"/>
      <w:divBdr>
        <w:top w:val="none" w:sz="0" w:space="0" w:color="auto"/>
        <w:left w:val="none" w:sz="0" w:space="0" w:color="auto"/>
        <w:bottom w:val="none" w:sz="0" w:space="0" w:color="auto"/>
        <w:right w:val="none" w:sz="0" w:space="0" w:color="auto"/>
      </w:divBdr>
      <w:divsChild>
        <w:div w:id="385493642">
          <w:marLeft w:val="0"/>
          <w:marRight w:val="0"/>
          <w:marTop w:val="0"/>
          <w:marBottom w:val="0"/>
          <w:divBdr>
            <w:top w:val="none" w:sz="0" w:space="0" w:color="auto"/>
            <w:left w:val="none" w:sz="0" w:space="0" w:color="auto"/>
            <w:bottom w:val="none" w:sz="0" w:space="0" w:color="auto"/>
            <w:right w:val="none" w:sz="0" w:space="0" w:color="auto"/>
          </w:divBdr>
          <w:divsChild>
            <w:div w:id="1954903426">
              <w:marLeft w:val="0"/>
              <w:marRight w:val="0"/>
              <w:marTop w:val="0"/>
              <w:marBottom w:val="0"/>
              <w:divBdr>
                <w:top w:val="none" w:sz="0" w:space="0" w:color="auto"/>
                <w:left w:val="none" w:sz="0" w:space="0" w:color="auto"/>
                <w:bottom w:val="none" w:sz="0" w:space="0" w:color="auto"/>
                <w:right w:val="none" w:sz="0" w:space="0" w:color="auto"/>
              </w:divBdr>
              <w:divsChild>
                <w:div w:id="946547895">
                  <w:marLeft w:val="0"/>
                  <w:marRight w:val="0"/>
                  <w:marTop w:val="0"/>
                  <w:marBottom w:val="0"/>
                  <w:divBdr>
                    <w:top w:val="none" w:sz="0" w:space="0" w:color="auto"/>
                    <w:left w:val="none" w:sz="0" w:space="0" w:color="auto"/>
                    <w:bottom w:val="none" w:sz="0" w:space="0" w:color="auto"/>
                    <w:right w:val="none" w:sz="0" w:space="0" w:color="auto"/>
                  </w:divBdr>
                  <w:divsChild>
                    <w:div w:id="1406800982">
                      <w:marLeft w:val="0"/>
                      <w:marRight w:val="0"/>
                      <w:marTop w:val="75"/>
                      <w:marBottom w:val="75"/>
                      <w:divBdr>
                        <w:top w:val="single" w:sz="6" w:space="8" w:color="1085EF"/>
                        <w:left w:val="single" w:sz="6" w:space="8" w:color="1085EF"/>
                        <w:bottom w:val="single" w:sz="6" w:space="8" w:color="1085EF"/>
                        <w:right w:val="single" w:sz="6" w:space="8" w:color="1085EF"/>
                      </w:divBdr>
                      <w:divsChild>
                        <w:div w:id="14643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6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lenp87@gmail.com" TargetMode="External"/><Relationship Id="rId18" Type="http://schemas.openxmlformats.org/officeDocument/2006/relationships/hyperlink" Target="mailto:chsmith@thrivespc.com" TargetMode="External"/><Relationship Id="rId26" Type="http://schemas.openxmlformats.org/officeDocument/2006/relationships/hyperlink" Target="http://www.homebuddy.org" TargetMode="External"/><Relationship Id="rId39" Type="http://schemas.openxmlformats.org/officeDocument/2006/relationships/hyperlink" Target="mailto:jeffrey.landis@philips.com" TargetMode="External"/><Relationship Id="rId21" Type="http://schemas.openxmlformats.org/officeDocument/2006/relationships/hyperlink" Target="mailto:CDesch@gtindependence.com" TargetMode="External"/><Relationship Id="rId34" Type="http://schemas.openxmlformats.org/officeDocument/2006/relationships/hyperlink" Target="mailto:jsmith@medscope.org" TargetMode="External"/><Relationship Id="rId42" Type="http://schemas.openxmlformats.org/officeDocument/2006/relationships/hyperlink" Target="mailto:deone@RCILInc.org" TargetMode="External"/><Relationship Id="rId47" Type="http://schemas.openxmlformats.org/officeDocument/2006/relationships/hyperlink" Target="mailto:scollins@tfifamily.org" TargetMode="External"/><Relationship Id="rId50" Type="http://schemas.openxmlformats.org/officeDocument/2006/relationships/hyperlink" Target="http://www.kabc.org/wp-content/uploads/2015/07/KanCare-grievance_appeals-final-for-web.pdf" TargetMode="External"/><Relationship Id="rId55" Type="http://schemas.openxmlformats.org/officeDocument/2006/relationships/hyperlink" Target="http://www.prcddo.org" TargetMode="External"/><Relationship Id="rId63" Type="http://schemas.openxmlformats.org/officeDocument/2006/relationships/hyperlink" Target="mailto:kbrennon@prcddo.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raighomecare.com" TargetMode="External"/><Relationship Id="rId20" Type="http://schemas.openxmlformats.org/officeDocument/2006/relationships/hyperlink" Target="https://mygoodlife.org/" TargetMode="External"/><Relationship Id="rId29" Type="http://schemas.openxmlformats.org/officeDocument/2006/relationships/hyperlink" Target="mailto:swerth@kvc.org" TargetMode="External"/><Relationship Id="rId41" Type="http://schemas.openxmlformats.org/officeDocument/2006/relationships/hyperlink" Target="mailto:jjacquinot@rescare.com" TargetMode="External"/><Relationship Id="rId54" Type="http://schemas.openxmlformats.org/officeDocument/2006/relationships/hyperlink" Target="http://www.kancare.ks.gov/health_plan_info.htm" TargetMode="External"/><Relationship Id="rId62" Type="http://schemas.openxmlformats.org/officeDocument/2006/relationships/hyperlink" Target="http://www.hhs.gov/ocr/privacy/hipaa/understanding/consumers/noticep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ocatecare.org" TargetMode="External"/><Relationship Id="rId24" Type="http://schemas.openxmlformats.org/officeDocument/2006/relationships/hyperlink" Target="http://www.helpersinc.org" TargetMode="External"/><Relationship Id="rId32" Type="http://schemas.openxmlformats.org/officeDocument/2006/relationships/hyperlink" Target="http://www.lifepatternsks.org" TargetMode="External"/><Relationship Id="rId37" Type="http://schemas.openxmlformats.org/officeDocument/2006/relationships/hyperlink" Target="mailto:marchrisman@gmail.com" TargetMode="External"/><Relationship Id="rId40" Type="http://schemas.openxmlformats.org/officeDocument/2006/relationships/hyperlink" Target="mailto:rgroisser@gmedichealth.com" TargetMode="External"/><Relationship Id="rId45" Type="http://schemas.openxmlformats.org/officeDocument/2006/relationships/hyperlink" Target="mailto:sharic@skilonline.com" TargetMode="External"/><Relationship Id="rId53" Type="http://schemas.openxmlformats.org/officeDocument/2006/relationships/hyperlink" Target="https://cssp.kees.ks.gov/apspssp/" TargetMode="External"/><Relationship Id="rId58" Type="http://schemas.openxmlformats.org/officeDocument/2006/relationships/hyperlink" Target="mailto:kbrennon@prcddo.or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utumng@craighomecare.com" TargetMode="External"/><Relationship Id="rId23" Type="http://schemas.openxmlformats.org/officeDocument/2006/relationships/hyperlink" Target="mailto:stacy.jones@helpersinc.org" TargetMode="External"/><Relationship Id="rId28" Type="http://schemas.openxmlformats.org/officeDocument/2006/relationships/hyperlink" Target="mailto:pboydston@ibt-inc.org" TargetMode="External"/><Relationship Id="rId36" Type="http://schemas.openxmlformats.org/officeDocument/2006/relationships/hyperlink" Target="https://www.mosaicinfo.org/location/mosaic-southeast-kansas" TargetMode="External"/><Relationship Id="rId49" Type="http://schemas.openxmlformats.org/officeDocument/2006/relationships/hyperlink" Target="http://www.kancare.ks.gov" TargetMode="External"/><Relationship Id="rId57" Type="http://schemas.openxmlformats.org/officeDocument/2006/relationships/image" Target="media/image2.emf"/><Relationship Id="rId61" Type="http://schemas.openxmlformats.org/officeDocument/2006/relationships/hyperlink" Target="http://www.hhs.gov/ocr/privacy/hipaa/understanding/consumers/index.html" TargetMode="External"/><Relationship Id="rId10" Type="http://schemas.openxmlformats.org/officeDocument/2006/relationships/hyperlink" Target="mailto:acs@advocatecare.org" TargetMode="External"/><Relationship Id="rId19" Type="http://schemas.openxmlformats.org/officeDocument/2006/relationships/hyperlink" Target="http://www.thrivespc.com" TargetMode="External"/><Relationship Id="rId31" Type="http://schemas.openxmlformats.org/officeDocument/2006/relationships/hyperlink" Target="mailto:jon@lifepatternsks.org" TargetMode="External"/><Relationship Id="rId44" Type="http://schemas.openxmlformats.org/officeDocument/2006/relationships/hyperlink" Target="mailto:ebarkley.serenity@gmail.com" TargetMode="External"/><Relationship Id="rId52" Type="http://schemas.openxmlformats.org/officeDocument/2006/relationships/hyperlink" Target="http://www.ssa.gov" TargetMode="External"/><Relationship Id="rId60" Type="http://schemas.openxmlformats.org/officeDocument/2006/relationships/hyperlink" Target="mailto:kbrennon@prcddo.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essiblehh.com" TargetMode="External"/><Relationship Id="rId14" Type="http://schemas.openxmlformats.org/officeDocument/2006/relationships/hyperlink" Target="mailto:countrycareres@rocketmail.com" TargetMode="External"/><Relationship Id="rId22" Type="http://schemas.openxmlformats.org/officeDocument/2006/relationships/hyperlink" Target="http://www.gtindependence.com/" TargetMode="External"/><Relationship Id="rId27" Type="http://schemas.openxmlformats.org/officeDocument/2006/relationships/hyperlink" Target="mailto:cunruh@ilrcks.org" TargetMode="External"/><Relationship Id="rId30" Type="http://schemas.openxmlformats.org/officeDocument/2006/relationships/hyperlink" Target="http://www.kvc.org" TargetMode="External"/><Relationship Id="rId35" Type="http://schemas.openxmlformats.org/officeDocument/2006/relationships/hyperlink" Target="mailto:Kristi.morris@mosaicinfo.org" TargetMode="External"/><Relationship Id="rId43" Type="http://schemas.openxmlformats.org/officeDocument/2006/relationships/hyperlink" Target="http://www.rcil.com" TargetMode="External"/><Relationship Id="rId48" Type="http://schemas.openxmlformats.org/officeDocument/2006/relationships/hyperlink" Target="mailto:glenp87@gmail.com" TargetMode="External"/><Relationship Id="rId56" Type="http://schemas.openxmlformats.org/officeDocument/2006/relationships/image" Target="media/image1.emf"/><Relationship Id="rId64" Type="http://schemas.openxmlformats.org/officeDocument/2006/relationships/footer" Target="footer1.xml"/><Relationship Id="rId8" Type="http://schemas.openxmlformats.org/officeDocument/2006/relationships/hyperlink" Target="mailto:sekansasnursemanager@gmail.com" TargetMode="External"/><Relationship Id="rId51" Type="http://schemas.openxmlformats.org/officeDocument/2006/relationships/hyperlink" Target="mailto:KanCare.Ombudsman@ks.gov" TargetMode="External"/><Relationship Id="rId3" Type="http://schemas.openxmlformats.org/officeDocument/2006/relationships/styles" Target="styles.xml"/><Relationship Id="rId12" Type="http://schemas.openxmlformats.org/officeDocument/2006/relationships/hyperlink" Target="http://www.anotherday.info" TargetMode="External"/><Relationship Id="rId17" Type="http://schemas.openxmlformats.org/officeDocument/2006/relationships/hyperlink" Target="mailto:Captainkirk8567@yahoo.com" TargetMode="External"/><Relationship Id="rId25" Type="http://schemas.openxmlformats.org/officeDocument/2006/relationships/hyperlink" Target="mailto:jerri.mccracken@connectamerica.com" TargetMode="External"/><Relationship Id="rId33" Type="http://schemas.openxmlformats.org/officeDocument/2006/relationships/hyperlink" Target="mailto:bshirmcdonald64@yahoo.com" TargetMode="External"/><Relationship Id="rId38" Type="http://schemas.openxmlformats.org/officeDocument/2006/relationships/hyperlink" Target="mailto:PLL_ContractAdministration@philips.com" TargetMode="External"/><Relationship Id="rId46" Type="http://schemas.openxmlformats.org/officeDocument/2006/relationships/hyperlink" Target="mailto:bcampus@ku.edu" TargetMode="External"/><Relationship Id="rId59" Type="http://schemas.openxmlformats.org/officeDocument/2006/relationships/hyperlink" Target="mailto:kbrennon@prcd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7E47-6A3A-471B-B621-658055EA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7578</Words>
  <Characters>43197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Brennon</dc:creator>
  <cp:lastModifiedBy>Kathy Brennon</cp:lastModifiedBy>
  <cp:revision>6</cp:revision>
  <cp:lastPrinted>2020-06-30T15:40:00Z</cp:lastPrinted>
  <dcterms:created xsi:type="dcterms:W3CDTF">2021-10-14T16:05:00Z</dcterms:created>
  <dcterms:modified xsi:type="dcterms:W3CDTF">2021-11-02T20:15:00Z</dcterms:modified>
</cp:coreProperties>
</file>